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0B7E" w14:textId="77777777" w:rsidR="007F0AB3" w:rsidRDefault="007F0AB3" w:rsidP="007F0AB3">
      <w:pPr>
        <w:ind w:left="426"/>
        <w:contextualSpacing/>
        <w:jc w:val="both"/>
        <w:rPr>
          <w:rFonts w:cs="Times New Roman"/>
          <w:szCs w:val="24"/>
        </w:rPr>
      </w:pPr>
    </w:p>
    <w:p w14:paraId="24518F02" w14:textId="77777777" w:rsidR="008E6DB1" w:rsidRDefault="008E6DB1" w:rsidP="007F0AB3">
      <w:pPr>
        <w:ind w:left="426"/>
        <w:contextualSpacing/>
        <w:jc w:val="both"/>
        <w:rPr>
          <w:rFonts w:cs="Times New Roman"/>
          <w:szCs w:val="24"/>
        </w:rPr>
      </w:pPr>
    </w:p>
    <w:p w14:paraId="67E803A1" w14:textId="77777777" w:rsidR="008E6DB1" w:rsidRDefault="008E6DB1" w:rsidP="007F0AB3">
      <w:pPr>
        <w:ind w:left="426"/>
        <w:contextualSpacing/>
        <w:jc w:val="both"/>
        <w:rPr>
          <w:rFonts w:cs="Times New Roman"/>
          <w:szCs w:val="24"/>
        </w:rPr>
      </w:pPr>
    </w:p>
    <w:p w14:paraId="4AE01F30" w14:textId="77777777" w:rsidR="008E6DB1" w:rsidRDefault="008E6DB1" w:rsidP="007F0AB3">
      <w:pPr>
        <w:ind w:left="426"/>
        <w:contextualSpacing/>
        <w:jc w:val="both"/>
        <w:rPr>
          <w:rFonts w:cs="Times New Roman"/>
          <w:szCs w:val="24"/>
        </w:rPr>
      </w:pPr>
    </w:p>
    <w:p w14:paraId="13195D44" w14:textId="77777777" w:rsidR="008E6DB1" w:rsidRDefault="008E6DB1" w:rsidP="007F0AB3">
      <w:pPr>
        <w:ind w:left="426"/>
        <w:contextualSpacing/>
        <w:jc w:val="both"/>
        <w:rPr>
          <w:rFonts w:cs="Times New Roman"/>
          <w:szCs w:val="24"/>
        </w:rPr>
      </w:pPr>
    </w:p>
    <w:p w14:paraId="4F1BB199" w14:textId="77777777" w:rsidR="004B2C3F" w:rsidRDefault="004B2C3F" w:rsidP="007F0AB3">
      <w:pPr>
        <w:ind w:left="426"/>
        <w:contextualSpacing/>
        <w:jc w:val="both"/>
        <w:rPr>
          <w:rFonts w:cs="Times New Roman"/>
          <w:szCs w:val="24"/>
        </w:rPr>
      </w:pPr>
    </w:p>
    <w:p w14:paraId="747927C0" w14:textId="77777777" w:rsidR="004323F1" w:rsidRPr="000D3A81" w:rsidRDefault="004323F1" w:rsidP="007F0AB3">
      <w:pPr>
        <w:ind w:left="426"/>
        <w:contextualSpacing/>
        <w:jc w:val="both"/>
        <w:rPr>
          <w:rFonts w:cs="Times New Roman"/>
          <w:szCs w:val="24"/>
        </w:rPr>
      </w:pPr>
    </w:p>
    <w:p w14:paraId="66F6E38A" w14:textId="77777777" w:rsidR="007F0AB3" w:rsidRPr="005A20FF" w:rsidRDefault="007F0AB3" w:rsidP="007F0AB3">
      <w:pPr>
        <w:contextualSpacing/>
        <w:jc w:val="center"/>
        <w:rPr>
          <w:rFonts w:cs="Times New Roman"/>
          <w:szCs w:val="24"/>
        </w:rPr>
      </w:pPr>
      <w:r w:rsidRPr="005A20FF">
        <w:rPr>
          <w:rFonts w:cs="Times New Roman"/>
          <w:szCs w:val="24"/>
        </w:rPr>
        <w:t>Регламент</w:t>
      </w:r>
    </w:p>
    <w:p w14:paraId="28840977" w14:textId="77777777" w:rsidR="007F0AB3" w:rsidRPr="005A20FF" w:rsidRDefault="007F0AB3" w:rsidP="007F0AB3">
      <w:pPr>
        <w:contextualSpacing/>
        <w:jc w:val="center"/>
        <w:rPr>
          <w:rFonts w:cs="Times New Roman"/>
          <w:szCs w:val="24"/>
        </w:rPr>
      </w:pPr>
      <w:r w:rsidRPr="005A20FF">
        <w:rPr>
          <w:rFonts w:cs="Times New Roman"/>
          <w:szCs w:val="24"/>
        </w:rPr>
        <w:t>предоставления Государственной администрацией города Бендеры государственной услуги «Выдача Решения о приватизации жилых помещений, одноквартирных жилых домов»</w:t>
      </w:r>
    </w:p>
    <w:p w14:paraId="6C6BD605" w14:textId="77777777" w:rsidR="007F0AB3" w:rsidRPr="005A20FF" w:rsidRDefault="007F0AB3" w:rsidP="007F0AB3">
      <w:pPr>
        <w:ind w:firstLine="709"/>
        <w:contextualSpacing/>
        <w:jc w:val="both"/>
        <w:rPr>
          <w:rFonts w:cs="Times New Roman"/>
          <w:szCs w:val="24"/>
        </w:rPr>
      </w:pPr>
    </w:p>
    <w:p w14:paraId="7FFE7C11" w14:textId="77777777" w:rsidR="007F0AB3" w:rsidRPr="005A20FF" w:rsidRDefault="007F0AB3" w:rsidP="007F0AB3">
      <w:pPr>
        <w:pStyle w:val="a4"/>
        <w:ind w:left="1069"/>
        <w:jc w:val="center"/>
        <w:rPr>
          <w:rFonts w:cs="Times New Roman"/>
          <w:szCs w:val="24"/>
        </w:rPr>
      </w:pPr>
      <w:r w:rsidRPr="005A20FF">
        <w:rPr>
          <w:rFonts w:cs="Times New Roman"/>
          <w:szCs w:val="24"/>
        </w:rPr>
        <w:t>Раздел 1. Общие положения</w:t>
      </w:r>
    </w:p>
    <w:p w14:paraId="60EA9AED" w14:textId="77777777" w:rsidR="007F0AB3" w:rsidRPr="005A20FF" w:rsidRDefault="007F0AB3" w:rsidP="007F0AB3">
      <w:pPr>
        <w:pStyle w:val="a4"/>
        <w:ind w:left="1069"/>
        <w:rPr>
          <w:rFonts w:cs="Times New Roman"/>
          <w:szCs w:val="24"/>
        </w:rPr>
      </w:pPr>
    </w:p>
    <w:p w14:paraId="23464E97" w14:textId="77777777" w:rsidR="007F0AB3" w:rsidRPr="005A20FF" w:rsidRDefault="007F0AB3" w:rsidP="007F0AB3">
      <w:pPr>
        <w:pStyle w:val="a4"/>
        <w:numPr>
          <w:ilvl w:val="0"/>
          <w:numId w:val="3"/>
        </w:numPr>
        <w:jc w:val="center"/>
        <w:rPr>
          <w:rFonts w:cs="Times New Roman"/>
          <w:szCs w:val="24"/>
        </w:rPr>
      </w:pPr>
      <w:r w:rsidRPr="005A20FF">
        <w:rPr>
          <w:rFonts w:cs="Times New Roman"/>
          <w:szCs w:val="24"/>
        </w:rPr>
        <w:t>Предмет регулирования Регламента</w:t>
      </w:r>
    </w:p>
    <w:p w14:paraId="5B41BE30" w14:textId="77777777" w:rsidR="007F0AB3" w:rsidRPr="005A20FF" w:rsidRDefault="007F0AB3" w:rsidP="007F0AB3">
      <w:pPr>
        <w:ind w:left="709"/>
        <w:contextualSpacing/>
        <w:jc w:val="both"/>
        <w:rPr>
          <w:rFonts w:cs="Times New Roman"/>
          <w:color w:val="000000" w:themeColor="text1"/>
          <w:szCs w:val="24"/>
        </w:rPr>
      </w:pPr>
    </w:p>
    <w:p w14:paraId="042A0E49" w14:textId="77777777" w:rsidR="007F0AB3" w:rsidRPr="005A20FF" w:rsidRDefault="007F0AB3" w:rsidP="007F0AB3">
      <w:pPr>
        <w:ind w:firstLine="567"/>
        <w:jc w:val="both"/>
        <w:rPr>
          <w:rFonts w:cs="Times New Roman"/>
          <w:color w:val="000000" w:themeColor="text1"/>
          <w:szCs w:val="24"/>
        </w:rPr>
      </w:pPr>
      <w:r w:rsidRPr="005A20FF">
        <w:rPr>
          <w:rFonts w:cs="Times New Roman"/>
          <w:color w:val="000000" w:themeColor="text1"/>
          <w:szCs w:val="24"/>
        </w:rPr>
        <w:t xml:space="preserve">1. Регламент предоставления Государственной администрацией </w:t>
      </w:r>
      <w:r w:rsidRPr="005A20FF">
        <w:rPr>
          <w:rFonts w:cs="Times New Roman"/>
          <w:szCs w:val="24"/>
        </w:rPr>
        <w:t xml:space="preserve">города Бендеры </w:t>
      </w:r>
      <w:r w:rsidRPr="005A20FF">
        <w:rPr>
          <w:rFonts w:cs="Times New Roman"/>
          <w:color w:val="000000" w:themeColor="text1"/>
          <w:szCs w:val="24"/>
        </w:rPr>
        <w:t xml:space="preserve">(далее – уполномоченный орган) государственной услуги </w:t>
      </w:r>
      <w:r w:rsidRPr="005A20FF">
        <w:rPr>
          <w:rFonts w:cs="Times New Roman"/>
          <w:szCs w:val="24"/>
        </w:rPr>
        <w:t>«Выдача Решения о приватизации жилых помещений, одноквартирных жилых домов»</w:t>
      </w:r>
      <w:r w:rsidRPr="005A20FF">
        <w:rPr>
          <w:rFonts w:cs="Times New Roman"/>
          <w:color w:val="000000" w:themeColor="text1"/>
          <w:szCs w:val="24"/>
        </w:rPr>
        <w:t xml:space="preserve"> (далее – Регламент)</w:t>
      </w:r>
      <w:r w:rsidRPr="005A20FF">
        <w:rPr>
          <w:rFonts w:cs="Times New Roman"/>
          <w:color w:val="000000" w:themeColor="text1"/>
          <w:szCs w:val="24"/>
          <w:shd w:val="clear" w:color="auto" w:fill="FFFFFF"/>
        </w:rPr>
        <w:t xml:space="preserve"> разработан в целях повышения качества и доступности результата предоставления государственной услуги </w:t>
      </w:r>
      <w:r w:rsidRPr="005A20FF">
        <w:rPr>
          <w:rFonts w:cs="Times New Roman"/>
          <w:szCs w:val="24"/>
        </w:rPr>
        <w:t>«Выдача Решения о приватизации жилых помещений, одноквартирных жилых домов»</w:t>
      </w:r>
      <w:r w:rsidRPr="005A20FF">
        <w:rPr>
          <w:rFonts w:cs="Times New Roman"/>
          <w:color w:val="000000" w:themeColor="text1"/>
          <w:szCs w:val="24"/>
        </w:rPr>
        <w:t xml:space="preserve"> </w:t>
      </w:r>
      <w:r w:rsidRPr="005A20FF">
        <w:rPr>
          <w:rFonts w:cs="Times New Roman"/>
          <w:szCs w:val="24"/>
        </w:rPr>
        <w:t>(</w:t>
      </w:r>
      <w:r w:rsidRPr="005A20FF">
        <w:rPr>
          <w:rFonts w:cs="Times New Roman"/>
          <w:color w:val="000000" w:themeColor="text1"/>
          <w:szCs w:val="24"/>
          <w:shd w:val="clear" w:color="auto" w:fill="FFFFFF"/>
        </w:rPr>
        <w:t>далее – государственная услуга).</w:t>
      </w:r>
    </w:p>
    <w:p w14:paraId="5C72A7A3" w14:textId="77777777" w:rsidR="007F0AB3" w:rsidRPr="005A20FF" w:rsidRDefault="007F0AB3" w:rsidP="007F0AB3">
      <w:pPr>
        <w:ind w:firstLine="567"/>
        <w:jc w:val="both"/>
        <w:rPr>
          <w:rFonts w:cs="Times New Roman"/>
          <w:color w:val="000000" w:themeColor="text1"/>
          <w:szCs w:val="24"/>
        </w:rPr>
      </w:pPr>
      <w:r w:rsidRPr="005A20FF">
        <w:rPr>
          <w:rFonts w:cs="Times New Roman"/>
          <w:color w:val="000000" w:themeColor="text1"/>
          <w:szCs w:val="24"/>
        </w:rPr>
        <w:t>2. 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уполномоченного органа и должностных лиц, а также определяет порядок взаимодействия уполномоченного органа с физическими лицами при предоставлении государственной услуги.</w:t>
      </w:r>
    </w:p>
    <w:p w14:paraId="3595FCFF" w14:textId="77777777" w:rsidR="007F0AB3" w:rsidRPr="005A20FF" w:rsidRDefault="007F0AB3" w:rsidP="007F0AB3">
      <w:pPr>
        <w:ind w:firstLine="709"/>
        <w:contextualSpacing/>
        <w:jc w:val="both"/>
        <w:rPr>
          <w:rFonts w:cs="Times New Roman"/>
          <w:szCs w:val="24"/>
        </w:rPr>
      </w:pPr>
    </w:p>
    <w:p w14:paraId="561781E0" w14:textId="77777777" w:rsidR="007F0AB3" w:rsidRPr="005A20FF" w:rsidRDefault="007F0AB3" w:rsidP="007F0AB3">
      <w:pPr>
        <w:contextualSpacing/>
        <w:jc w:val="center"/>
        <w:rPr>
          <w:rFonts w:cs="Times New Roman"/>
          <w:szCs w:val="24"/>
        </w:rPr>
      </w:pPr>
      <w:r w:rsidRPr="005A20FF">
        <w:rPr>
          <w:rFonts w:cs="Times New Roman"/>
          <w:szCs w:val="24"/>
        </w:rPr>
        <w:t>2. Круг заявителей</w:t>
      </w:r>
    </w:p>
    <w:p w14:paraId="5EDE53E7" w14:textId="77777777" w:rsidR="007F0AB3" w:rsidRPr="005A20FF" w:rsidRDefault="007F0AB3" w:rsidP="007F0AB3">
      <w:pPr>
        <w:tabs>
          <w:tab w:val="left" w:pos="709"/>
        </w:tabs>
        <w:ind w:firstLine="709"/>
        <w:contextualSpacing/>
        <w:jc w:val="center"/>
        <w:rPr>
          <w:rFonts w:cs="Times New Roman"/>
          <w:szCs w:val="24"/>
        </w:rPr>
      </w:pPr>
    </w:p>
    <w:p w14:paraId="1245A37B" w14:textId="77777777" w:rsidR="007F0AB3" w:rsidRPr="005A20FF" w:rsidRDefault="007F0AB3" w:rsidP="007F0AB3">
      <w:pPr>
        <w:ind w:firstLine="567"/>
        <w:contextualSpacing/>
        <w:jc w:val="both"/>
        <w:rPr>
          <w:rFonts w:cs="Times New Roman"/>
          <w:szCs w:val="24"/>
        </w:rPr>
      </w:pPr>
      <w:r w:rsidRPr="005A20FF">
        <w:rPr>
          <w:rFonts w:cs="Times New Roman"/>
          <w:szCs w:val="24"/>
        </w:rPr>
        <w:t>3. За получением государственной услуги вправе обратиться граждане Приднестровской Молдавской Республики, проживающие в приватизируемом жилом помещении, обладающие правом на проживание в жилых помещениях, одноквартирных жилых домах на условиях договора социального найма, а также в случаях, предусмотренных действующим законодательством, на условиях договора коммерческого найма.</w:t>
      </w:r>
    </w:p>
    <w:p w14:paraId="149D6201" w14:textId="77777777" w:rsidR="007F0AB3" w:rsidRPr="005A20FF" w:rsidRDefault="007F0AB3" w:rsidP="007F0AB3">
      <w:pPr>
        <w:ind w:firstLine="567"/>
        <w:contextualSpacing/>
        <w:jc w:val="both"/>
        <w:rPr>
          <w:rFonts w:cs="Times New Roman"/>
          <w:szCs w:val="24"/>
        </w:rPr>
      </w:pPr>
      <w:r w:rsidRPr="005A20FF">
        <w:rPr>
          <w:rFonts w:cs="Times New Roman"/>
          <w:szCs w:val="24"/>
        </w:rPr>
        <w:t>Гражданин имеет право на приватизацию жилого помещения, одноквартирного жилого дома, занимаемого по договору социального найма, а в случае, предусмотренном действующим законодательством также по договору коммерческого найма, 1 (один) раз в следующем порядке: в пределах нормативной обеспеченности жильем − бесплатно, сверх нормы – платно (в случае отсутствия льгот, предусмотренных действующим законодательством Приднестровской Молдавской Республики).</w:t>
      </w:r>
    </w:p>
    <w:p w14:paraId="74C57C4E" w14:textId="77777777" w:rsidR="007F0AB3" w:rsidRPr="005A20FF" w:rsidRDefault="007F0AB3" w:rsidP="007F0AB3">
      <w:pPr>
        <w:ind w:firstLine="567"/>
        <w:contextualSpacing/>
        <w:jc w:val="both"/>
        <w:rPr>
          <w:rFonts w:cs="Times New Roman"/>
          <w:szCs w:val="24"/>
        </w:rPr>
      </w:pPr>
      <w:r w:rsidRPr="005A20FF">
        <w:rPr>
          <w:rFonts w:cs="Times New Roman"/>
          <w:szCs w:val="24"/>
        </w:rPr>
        <w:t>Приватизация государственного (муниципального) жилищного фонда осуществляется по инициативе нанимателя жилого помещения, одноквартирного жилого дома, с согласия всех совместно проживающих совершеннолетних членов семьи, а также несовершеннолетних в возрасте от 14 до 18 лет в установленном законодательством порядке.</w:t>
      </w:r>
    </w:p>
    <w:p w14:paraId="573EA22A" w14:textId="77777777" w:rsidR="007F0AB3" w:rsidRPr="005A20FF" w:rsidRDefault="007F0AB3" w:rsidP="007F0AB3">
      <w:pPr>
        <w:ind w:firstLine="567"/>
        <w:contextualSpacing/>
        <w:jc w:val="both"/>
        <w:rPr>
          <w:rFonts w:cs="Times New Roman"/>
          <w:szCs w:val="24"/>
        </w:rPr>
      </w:pPr>
      <w:r w:rsidRPr="005A20FF">
        <w:rPr>
          <w:rFonts w:cs="Times New Roman"/>
          <w:szCs w:val="24"/>
        </w:rPr>
        <w:t xml:space="preserve">Жилые помещения, одноквартирные жилые дома, в которых проживают исключительно несовершеннолетние в возрасте до 14 лет, передаются им в собственность по заявлению их законных представителей (родителей (усыновителей), опекунов) с предварительного разрешения органов опеки и попечительства либо по инициативе указанных органов.  </w:t>
      </w:r>
    </w:p>
    <w:p w14:paraId="18DFF968" w14:textId="77777777" w:rsidR="007F0AB3" w:rsidRPr="005A20FF" w:rsidRDefault="007F0AB3" w:rsidP="007F0AB3">
      <w:pPr>
        <w:ind w:firstLine="567"/>
        <w:contextualSpacing/>
        <w:jc w:val="both"/>
        <w:rPr>
          <w:rFonts w:cs="Times New Roman"/>
          <w:szCs w:val="24"/>
        </w:rPr>
      </w:pPr>
      <w:r w:rsidRPr="005A20FF">
        <w:rPr>
          <w:rFonts w:cs="Times New Roman"/>
          <w:szCs w:val="24"/>
        </w:rPr>
        <w:lastRenderedPageBreak/>
        <w:t xml:space="preserve">Жилые помещения, одноквартирные жилые дома, в которых проживают исключительно несовершеннолетние в возрасте от 14 до 18 лет, передаются им в собственность по их заявлению с согласия их законных представителей (родителей (усыновителей), попечителей) и органов опеки и попечительства, за исключением случаев, когда несовершеннолетние объявлены полностью дееспособными (эмансипация) в порядке, предусмотренном действующим законодательством Приднестровской Молдавской Республики. </w:t>
      </w:r>
    </w:p>
    <w:p w14:paraId="636FBD95" w14:textId="77777777" w:rsidR="007F0AB3" w:rsidRPr="005A20FF" w:rsidRDefault="007F0AB3" w:rsidP="007F0AB3">
      <w:pPr>
        <w:ind w:firstLine="567"/>
        <w:contextualSpacing/>
        <w:jc w:val="both"/>
        <w:rPr>
          <w:rFonts w:cs="Times New Roman"/>
          <w:szCs w:val="24"/>
        </w:rPr>
      </w:pPr>
      <w:r w:rsidRPr="005A20FF">
        <w:rPr>
          <w:rFonts w:cs="Times New Roman"/>
          <w:szCs w:val="24"/>
        </w:rPr>
        <w:t xml:space="preserve">Несовершеннолетние, ставшие собственниками занимаемого жилого помещения, одноквартирного жилого дома в порядке его </w:t>
      </w:r>
      <w:r w:rsidRPr="005A20FF">
        <w:rPr>
          <w:rStyle w:val="ep"/>
          <w:rFonts w:cs="Times New Roman"/>
          <w:szCs w:val="24"/>
        </w:rPr>
        <w:t>приватизации</w:t>
      </w:r>
      <w:r w:rsidRPr="005A20FF">
        <w:rPr>
          <w:rFonts w:cs="Times New Roman"/>
          <w:szCs w:val="24"/>
        </w:rPr>
        <w:t xml:space="preserve">, сохраняют право на однократную бесплатную </w:t>
      </w:r>
      <w:r w:rsidRPr="005A20FF">
        <w:rPr>
          <w:rStyle w:val="ep"/>
          <w:rFonts w:cs="Times New Roman"/>
          <w:szCs w:val="24"/>
        </w:rPr>
        <w:t>приватизацию</w:t>
      </w:r>
      <w:r w:rsidRPr="005A20FF">
        <w:rPr>
          <w:rFonts w:cs="Times New Roman"/>
          <w:szCs w:val="24"/>
        </w:rPr>
        <w:t xml:space="preserve"> жилого помещения, одноквартирного жилого дома государственного и муниципального жилищного фонда после достижения ими совершеннолетия.</w:t>
      </w:r>
    </w:p>
    <w:p w14:paraId="50C8DCD0" w14:textId="77777777" w:rsidR="007F0AB3" w:rsidRPr="005A20FF" w:rsidRDefault="007F0AB3" w:rsidP="007F0AB3">
      <w:pPr>
        <w:pStyle w:val="a5"/>
        <w:ind w:firstLine="567"/>
        <w:contextualSpacing/>
        <w:jc w:val="both"/>
        <w:rPr>
          <w:rFonts w:ascii="Times New Roman" w:hAnsi="Times New Roman" w:cs="Times New Roman"/>
          <w:sz w:val="24"/>
          <w:szCs w:val="24"/>
        </w:rPr>
      </w:pPr>
      <w:r w:rsidRPr="005A20FF">
        <w:rPr>
          <w:rFonts w:ascii="Times New Roman" w:hAnsi="Times New Roman" w:cs="Times New Roman"/>
          <w:sz w:val="24"/>
          <w:szCs w:val="24"/>
        </w:rPr>
        <w:t>Граждане, которые на момент приватизации жилого помещения, одноквартирного жилого дома членами их семьи не приняли участие в приватизации этого жилого помещения, сохраняют право на приобретение в собственность в порядке приватизации другого жилого помещения, одноквартирного жилого дома.</w:t>
      </w:r>
    </w:p>
    <w:p w14:paraId="44CBEFAE" w14:textId="77777777" w:rsidR="007F0AB3" w:rsidRPr="005A20FF" w:rsidRDefault="007F0AB3" w:rsidP="007F0AB3">
      <w:pPr>
        <w:shd w:val="clear" w:color="auto" w:fill="FFFFFF"/>
        <w:tabs>
          <w:tab w:val="left" w:pos="851"/>
        </w:tabs>
        <w:ind w:firstLine="567"/>
        <w:contextualSpacing/>
        <w:jc w:val="both"/>
        <w:rPr>
          <w:rFonts w:eastAsia="Times New Roman" w:cs="Times New Roman"/>
          <w:szCs w:val="24"/>
          <w:lang w:eastAsia="ru-RU"/>
        </w:rPr>
      </w:pPr>
      <w:r w:rsidRPr="005A20FF">
        <w:rPr>
          <w:rFonts w:eastAsia="Times New Roman" w:cs="Times New Roman"/>
          <w:szCs w:val="24"/>
          <w:lang w:eastAsia="ru-RU"/>
        </w:rPr>
        <w:t xml:space="preserve">4. В случае невозможности личной явки заявителя при подаче заявления и документов и при получении </w:t>
      </w:r>
      <w:r w:rsidRPr="005A20FF">
        <w:rPr>
          <w:rFonts w:cs="Times New Roman"/>
          <w:szCs w:val="24"/>
        </w:rPr>
        <w:t>результата государственной услуги</w:t>
      </w:r>
      <w:r w:rsidRPr="005A20FF">
        <w:rPr>
          <w:rFonts w:eastAsia="Times New Roman" w:cs="Times New Roman"/>
          <w:szCs w:val="24"/>
          <w:lang w:eastAsia="ru-RU"/>
        </w:rPr>
        <w:t>, его интересы может представлять иное лицо, при предъявлении паспорта или иного документа, удостоверяющего личность гражданина и нотариально заверенной доверенности.</w:t>
      </w:r>
    </w:p>
    <w:p w14:paraId="5EB6B110" w14:textId="77777777" w:rsidR="007F0AB3" w:rsidRPr="005A20FF" w:rsidRDefault="007F0AB3" w:rsidP="007F0AB3">
      <w:pPr>
        <w:shd w:val="clear" w:color="auto" w:fill="FFFFFF"/>
        <w:tabs>
          <w:tab w:val="left" w:pos="709"/>
        </w:tabs>
        <w:ind w:firstLine="567"/>
        <w:contextualSpacing/>
        <w:jc w:val="both"/>
        <w:rPr>
          <w:rFonts w:eastAsia="Times New Roman" w:cs="Times New Roman"/>
          <w:szCs w:val="24"/>
          <w:lang w:eastAsia="ru-RU"/>
        </w:rPr>
      </w:pPr>
      <w:r w:rsidRPr="005A20FF">
        <w:rPr>
          <w:rFonts w:eastAsia="Times New Roman" w:cs="Times New Roman"/>
          <w:szCs w:val="24"/>
          <w:lang w:eastAsia="ru-RU"/>
        </w:rPr>
        <w:t>Интересы недееспособных граждан может представлять законный представитель — опекун; интересы несовершеннолетних — законные представители (родители, усыновители, опекуны).</w:t>
      </w:r>
    </w:p>
    <w:p w14:paraId="21B39E43" w14:textId="77777777" w:rsidR="007F0AB3" w:rsidRPr="005A20FF" w:rsidRDefault="007F0AB3" w:rsidP="007F0AB3">
      <w:pPr>
        <w:shd w:val="clear" w:color="auto" w:fill="FFFFFF"/>
        <w:tabs>
          <w:tab w:val="left" w:pos="709"/>
        </w:tabs>
        <w:ind w:firstLine="567"/>
        <w:contextualSpacing/>
        <w:jc w:val="both"/>
        <w:rPr>
          <w:rFonts w:eastAsia="Times New Roman" w:cs="Times New Roman"/>
          <w:szCs w:val="24"/>
          <w:lang w:eastAsia="ru-RU"/>
        </w:rPr>
      </w:pPr>
    </w:p>
    <w:p w14:paraId="02CB35F4" w14:textId="77777777" w:rsidR="007F0AB3" w:rsidRPr="005A20FF" w:rsidRDefault="007F0AB3" w:rsidP="007F0AB3">
      <w:pPr>
        <w:shd w:val="clear" w:color="auto" w:fill="FFFFFF"/>
        <w:tabs>
          <w:tab w:val="left" w:pos="709"/>
        </w:tabs>
        <w:ind w:firstLine="567"/>
        <w:contextualSpacing/>
        <w:jc w:val="both"/>
        <w:rPr>
          <w:rFonts w:eastAsia="Times New Roman" w:cs="Times New Roman"/>
          <w:szCs w:val="24"/>
          <w:lang w:eastAsia="ru-RU"/>
        </w:rPr>
      </w:pPr>
      <w:r w:rsidRPr="005A20FF">
        <w:rPr>
          <w:rFonts w:eastAsia="Times New Roman" w:cs="Times New Roman"/>
          <w:szCs w:val="24"/>
          <w:lang w:eastAsia="ru-RU"/>
        </w:rPr>
        <w:t xml:space="preserve">3. </w:t>
      </w:r>
      <w:r w:rsidRPr="005A20FF">
        <w:rPr>
          <w:rFonts w:cs="Times New Roman"/>
          <w:szCs w:val="24"/>
        </w:rPr>
        <w:t>Порядок информирования о предоставлении государственной услуги</w:t>
      </w:r>
    </w:p>
    <w:p w14:paraId="48E17B4D" w14:textId="77777777" w:rsidR="007F0AB3" w:rsidRPr="005A20FF" w:rsidRDefault="007F0AB3" w:rsidP="007F0AB3">
      <w:pPr>
        <w:pStyle w:val="a4"/>
        <w:ind w:left="357"/>
        <w:rPr>
          <w:rFonts w:cs="Times New Roman"/>
          <w:color w:val="000000" w:themeColor="text1"/>
          <w:szCs w:val="24"/>
        </w:rPr>
      </w:pPr>
    </w:p>
    <w:p w14:paraId="0D441285" w14:textId="77777777" w:rsidR="007F0AB3" w:rsidRPr="005A20FF" w:rsidRDefault="007F0AB3" w:rsidP="007F0AB3">
      <w:pPr>
        <w:pStyle w:val="a4"/>
        <w:ind w:left="0" w:firstLine="567"/>
        <w:jc w:val="both"/>
        <w:rPr>
          <w:rFonts w:cs="Times New Roman"/>
          <w:color w:val="000000" w:themeColor="text1"/>
          <w:szCs w:val="24"/>
        </w:rPr>
      </w:pPr>
      <w:r w:rsidRPr="005A20FF">
        <w:rPr>
          <w:rFonts w:cs="Times New Roman"/>
          <w:color w:val="000000" w:themeColor="text1"/>
          <w:szCs w:val="24"/>
        </w:rPr>
        <w:t xml:space="preserve">5. </w:t>
      </w:r>
      <w:r w:rsidRPr="005A20FF">
        <w:rPr>
          <w:rFonts w:cs="Times New Roman"/>
          <w:color w:val="000000" w:themeColor="text1"/>
          <w:szCs w:val="24"/>
          <w:shd w:val="clear" w:color="auto" w:fill="FFFFFF"/>
        </w:rPr>
        <w:t> </w:t>
      </w:r>
      <w:r w:rsidRPr="005A20FF">
        <w:rPr>
          <w:rFonts w:cs="Times New Roman"/>
          <w:color w:val="000000" w:themeColor="text1"/>
          <w:szCs w:val="24"/>
        </w:rPr>
        <w:t xml:space="preserve">Информацию о месте нахождения, графике работы, справочных телефонах отделов и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в уполномоченном органе информационных стендах, а также на официальном сайте уполномоченного органа, по телефону, либо на сайте государственной информационной системы «Портал государственных услуг ПМР» (далее - Портал) </w:t>
      </w:r>
      <w:hyperlink r:id="rId5" w:history="1">
        <w:r w:rsidRPr="005A20FF">
          <w:rPr>
            <w:rStyle w:val="a7"/>
            <w:rFonts w:cs="Times New Roman"/>
            <w:color w:val="auto"/>
            <w:szCs w:val="24"/>
            <w:lang w:val="en-US"/>
          </w:rPr>
          <w:t>https</w:t>
        </w:r>
        <w:r w:rsidRPr="005A20FF">
          <w:rPr>
            <w:rStyle w:val="a7"/>
            <w:rFonts w:cs="Times New Roman"/>
            <w:color w:val="auto"/>
            <w:szCs w:val="24"/>
          </w:rPr>
          <w:t>://</w:t>
        </w:r>
        <w:r w:rsidRPr="005A20FF">
          <w:rPr>
            <w:rStyle w:val="a7"/>
            <w:rFonts w:cs="Times New Roman"/>
            <w:color w:val="auto"/>
            <w:szCs w:val="24"/>
            <w:lang w:val="en-US"/>
          </w:rPr>
          <w:t>uslugi</w:t>
        </w:r>
        <w:r w:rsidRPr="005A20FF">
          <w:rPr>
            <w:rStyle w:val="a7"/>
            <w:rFonts w:cs="Times New Roman"/>
            <w:color w:val="auto"/>
            <w:szCs w:val="24"/>
          </w:rPr>
          <w:t>.</w:t>
        </w:r>
        <w:r w:rsidRPr="005A20FF">
          <w:rPr>
            <w:rStyle w:val="a7"/>
            <w:rFonts w:cs="Times New Roman"/>
            <w:color w:val="auto"/>
            <w:szCs w:val="24"/>
            <w:lang w:val="en-US"/>
          </w:rPr>
          <w:t>gospmr</w:t>
        </w:r>
        <w:r w:rsidRPr="005A20FF">
          <w:rPr>
            <w:rStyle w:val="a7"/>
            <w:rFonts w:cs="Times New Roman"/>
            <w:color w:val="auto"/>
            <w:szCs w:val="24"/>
          </w:rPr>
          <w:t>.</w:t>
        </w:r>
        <w:r w:rsidRPr="005A20FF">
          <w:rPr>
            <w:rStyle w:val="a7"/>
            <w:rFonts w:cs="Times New Roman"/>
            <w:color w:val="auto"/>
            <w:szCs w:val="24"/>
            <w:lang w:val="en-US"/>
          </w:rPr>
          <w:t>org</w:t>
        </w:r>
        <w:r w:rsidRPr="005A20FF">
          <w:rPr>
            <w:rStyle w:val="a7"/>
            <w:rFonts w:cs="Times New Roman"/>
            <w:color w:val="auto"/>
            <w:szCs w:val="24"/>
          </w:rPr>
          <w:t>/</w:t>
        </w:r>
      </w:hyperlink>
      <w:r w:rsidRPr="005A20FF">
        <w:rPr>
          <w:rFonts w:cs="Times New Roman"/>
          <w:szCs w:val="24"/>
        </w:rPr>
        <w:t>.</w:t>
      </w:r>
    </w:p>
    <w:p w14:paraId="07871EC2" w14:textId="77777777" w:rsidR="007F0AB3" w:rsidRPr="005A20FF" w:rsidRDefault="007F0AB3" w:rsidP="007F0AB3">
      <w:pPr>
        <w:pStyle w:val="a4"/>
        <w:ind w:left="0" w:firstLine="567"/>
        <w:jc w:val="both"/>
        <w:rPr>
          <w:rFonts w:cs="Times New Roman"/>
          <w:color w:val="000000" w:themeColor="text1"/>
          <w:szCs w:val="24"/>
        </w:rPr>
      </w:pPr>
      <w:r w:rsidRPr="005A20FF">
        <w:rPr>
          <w:rFonts w:cs="Times New Roman"/>
          <w:color w:val="000000" w:themeColor="text1"/>
          <w:szCs w:val="24"/>
        </w:rPr>
        <w:t>6. Сведения об уполномоченном органе:</w:t>
      </w:r>
    </w:p>
    <w:p w14:paraId="65B3B2EB" w14:textId="77777777" w:rsidR="007F0AB3" w:rsidRPr="005A20FF" w:rsidRDefault="007F0AB3" w:rsidP="007F0AB3">
      <w:pPr>
        <w:pStyle w:val="a4"/>
        <w:ind w:left="0" w:firstLine="709"/>
        <w:jc w:val="both"/>
        <w:rPr>
          <w:rFonts w:cs="Times New Roman"/>
          <w:color w:val="000000" w:themeColor="text1"/>
          <w:szCs w:val="24"/>
        </w:rPr>
      </w:pPr>
      <w:r w:rsidRPr="005A20FF">
        <w:rPr>
          <w:rFonts w:cs="Times New Roman"/>
          <w:color w:val="000000" w:themeColor="text1"/>
          <w:szCs w:val="24"/>
        </w:rPr>
        <w:t>а) место нахождения уполномоченного органа: г. Бендеры,    ул. Ленина, 17;</w:t>
      </w:r>
    </w:p>
    <w:p w14:paraId="39E3D549" w14:textId="77777777" w:rsidR="007F0AB3" w:rsidRPr="005A20FF" w:rsidRDefault="007F0AB3" w:rsidP="007F0AB3">
      <w:pPr>
        <w:pStyle w:val="a4"/>
        <w:ind w:left="0" w:firstLine="709"/>
        <w:jc w:val="both"/>
        <w:rPr>
          <w:rFonts w:cs="Times New Roman"/>
          <w:color w:val="000000" w:themeColor="text1"/>
          <w:szCs w:val="24"/>
        </w:rPr>
      </w:pPr>
      <w:r w:rsidRPr="005A20FF">
        <w:rPr>
          <w:rFonts w:cs="Times New Roman"/>
          <w:color w:val="000000" w:themeColor="text1"/>
          <w:szCs w:val="24"/>
        </w:rPr>
        <w:t>б) почтовый адрес уполномоченного органа: 3200, г. Бендеры,  ул. Ленина, 17;</w:t>
      </w:r>
    </w:p>
    <w:p w14:paraId="747A2B48" w14:textId="5270D686" w:rsidR="007F0AB3" w:rsidRPr="005A20FF" w:rsidRDefault="007F0AB3" w:rsidP="007F0AB3">
      <w:pPr>
        <w:pStyle w:val="a4"/>
        <w:ind w:left="0" w:firstLine="709"/>
        <w:jc w:val="both"/>
        <w:rPr>
          <w:rFonts w:cs="Times New Roman"/>
          <w:color w:val="000000" w:themeColor="text1"/>
          <w:szCs w:val="24"/>
        </w:rPr>
      </w:pPr>
      <w:r w:rsidRPr="005A20FF">
        <w:rPr>
          <w:rFonts w:cs="Times New Roman"/>
          <w:color w:val="000000" w:themeColor="text1"/>
          <w:szCs w:val="24"/>
        </w:rPr>
        <w:t xml:space="preserve">в) официальный сайт уполномоченного органа: </w:t>
      </w:r>
      <w:hyperlink r:id="rId6" w:history="1">
        <w:r w:rsidRPr="005A20FF">
          <w:rPr>
            <w:rStyle w:val="a7"/>
            <w:rFonts w:cs="Times New Roman"/>
            <w:color w:val="auto"/>
            <w:szCs w:val="24"/>
            <w:lang w:val="en-US"/>
          </w:rPr>
          <w:t>www</w:t>
        </w:r>
        <w:r w:rsidRPr="005A20FF">
          <w:rPr>
            <w:rStyle w:val="a7"/>
            <w:rFonts w:cs="Times New Roman"/>
            <w:color w:val="auto"/>
            <w:szCs w:val="24"/>
          </w:rPr>
          <w:t>.</w:t>
        </w:r>
        <w:r w:rsidR="00DB2588" w:rsidRPr="00DB2588">
          <w:rPr>
            <w:rStyle w:val="a7"/>
            <w:rFonts w:cs="Times New Roman"/>
            <w:color w:val="auto"/>
            <w:szCs w:val="24"/>
          </w:rPr>
          <w:t>bendery.gospmr.org</w:t>
        </w:r>
        <w:r w:rsidRPr="005A20FF">
          <w:rPr>
            <w:rStyle w:val="a7"/>
            <w:rFonts w:cs="Times New Roman"/>
            <w:color w:val="auto"/>
            <w:szCs w:val="24"/>
          </w:rPr>
          <w:t>.org</w:t>
        </w:r>
      </w:hyperlink>
      <w:r w:rsidRPr="005A20FF">
        <w:rPr>
          <w:rFonts w:cs="Times New Roman"/>
          <w:szCs w:val="24"/>
        </w:rPr>
        <w:t>;</w:t>
      </w:r>
    </w:p>
    <w:p w14:paraId="0DDB5A3A" w14:textId="77777777" w:rsidR="007F0AB3" w:rsidRPr="005A20FF" w:rsidRDefault="007F0AB3" w:rsidP="007F0AB3">
      <w:pPr>
        <w:ind w:firstLine="709"/>
        <w:jc w:val="both"/>
        <w:rPr>
          <w:rFonts w:cs="Times New Roman"/>
          <w:szCs w:val="24"/>
        </w:rPr>
      </w:pPr>
      <w:r w:rsidRPr="005A20FF">
        <w:rPr>
          <w:rFonts w:cs="Times New Roman"/>
          <w:szCs w:val="24"/>
        </w:rPr>
        <w:t xml:space="preserve">г) телефон профильного подразделения уполномоченного органа:    0 (552) 2-95-40; </w:t>
      </w:r>
    </w:p>
    <w:p w14:paraId="33211A4B" w14:textId="77777777" w:rsidR="007F0AB3" w:rsidRPr="005A20FF" w:rsidRDefault="007F0AB3" w:rsidP="007F0AB3">
      <w:pPr>
        <w:ind w:firstLine="709"/>
        <w:jc w:val="both"/>
        <w:rPr>
          <w:rFonts w:cs="Times New Roman"/>
          <w:szCs w:val="24"/>
        </w:rPr>
      </w:pPr>
      <w:r w:rsidRPr="005A20FF">
        <w:rPr>
          <w:rFonts w:cs="Times New Roman"/>
          <w:szCs w:val="24"/>
        </w:rPr>
        <w:t>д) график приема профильного подразделения уполномоченного органа:</w:t>
      </w:r>
    </w:p>
    <w:p w14:paraId="17FA8411" w14:textId="77777777" w:rsidR="007F0AB3" w:rsidRPr="005A20FF" w:rsidRDefault="007F0AB3" w:rsidP="007F0AB3">
      <w:pPr>
        <w:ind w:firstLine="709"/>
        <w:jc w:val="both"/>
        <w:rPr>
          <w:rFonts w:cs="Times New Roman"/>
          <w:szCs w:val="24"/>
        </w:rPr>
      </w:pPr>
      <w:r w:rsidRPr="005A20FF">
        <w:rPr>
          <w:rFonts w:cs="Times New Roman"/>
          <w:szCs w:val="24"/>
        </w:rPr>
        <w:t>1) понедельник: 9.00 – 16.00; четверг: 9.00 – 16.00;</w:t>
      </w:r>
    </w:p>
    <w:p w14:paraId="00A94B55" w14:textId="77777777" w:rsidR="007F0AB3" w:rsidRPr="005A20FF" w:rsidRDefault="007F0AB3" w:rsidP="007F0AB3">
      <w:pPr>
        <w:ind w:firstLine="709"/>
        <w:jc w:val="both"/>
        <w:rPr>
          <w:rFonts w:cs="Times New Roman"/>
          <w:szCs w:val="24"/>
        </w:rPr>
      </w:pPr>
      <w:r w:rsidRPr="005A20FF">
        <w:rPr>
          <w:rFonts w:cs="Times New Roman"/>
          <w:szCs w:val="24"/>
        </w:rPr>
        <w:t>2) суббота, воскресенье: выходные дни.</w:t>
      </w:r>
    </w:p>
    <w:p w14:paraId="79BBB678" w14:textId="77777777" w:rsidR="007F0AB3" w:rsidRPr="005A20FF" w:rsidRDefault="007F0AB3" w:rsidP="007F0AB3">
      <w:pPr>
        <w:ind w:firstLine="567"/>
        <w:contextualSpacing/>
        <w:jc w:val="both"/>
        <w:rPr>
          <w:rFonts w:cs="Times New Roman"/>
          <w:color w:val="000000" w:themeColor="text1"/>
          <w:szCs w:val="24"/>
          <w:shd w:val="clear" w:color="auto" w:fill="FFFFFF"/>
        </w:rPr>
      </w:pPr>
      <w:r w:rsidRPr="005A20FF">
        <w:rPr>
          <w:rFonts w:cs="Times New Roman"/>
          <w:szCs w:val="24"/>
        </w:rPr>
        <w:t xml:space="preserve">7. </w:t>
      </w:r>
      <w:r w:rsidRPr="005A20FF">
        <w:rPr>
          <w:rFonts w:cs="Times New Roman"/>
          <w:color w:val="000000" w:themeColor="text1"/>
          <w:szCs w:val="24"/>
          <w:shd w:val="clear" w:color="auto" w:fill="FFFFFF"/>
        </w:rPr>
        <w:t>По решению руководителя (первого заместителя руководителя, заместителей руководителя) уполномоченного органа график работы профильного подразделения может быть изменен.</w:t>
      </w:r>
    </w:p>
    <w:p w14:paraId="31541B72" w14:textId="77777777" w:rsidR="007F0AB3" w:rsidRPr="005A20FF" w:rsidRDefault="007F0AB3" w:rsidP="007F0AB3">
      <w:pPr>
        <w:ind w:firstLine="567"/>
        <w:contextualSpacing/>
        <w:jc w:val="both"/>
        <w:rPr>
          <w:rFonts w:cs="Times New Roman"/>
          <w:color w:val="000000" w:themeColor="text1"/>
          <w:szCs w:val="24"/>
          <w:shd w:val="clear" w:color="auto" w:fill="FFFFFF"/>
        </w:rPr>
      </w:pPr>
      <w:r w:rsidRPr="005A20FF">
        <w:rPr>
          <w:rFonts w:cs="Times New Roman"/>
          <w:color w:val="000000" w:themeColor="text1"/>
          <w:szCs w:val="24"/>
          <w:shd w:val="clear" w:color="auto" w:fill="FFFFFF"/>
        </w:rPr>
        <w:t xml:space="preserve">8. </w:t>
      </w:r>
      <w:r w:rsidRPr="005A20FF">
        <w:rPr>
          <w:rFonts w:cs="Times New Roman"/>
          <w:szCs w:val="24"/>
        </w:rPr>
        <w:t xml:space="preserve">Консультирование заявителей по вопросам предоставления государственной услуги осуществляется в соответствии с графиком приема граждан в устной форме: </w:t>
      </w:r>
    </w:p>
    <w:p w14:paraId="02ADC18E" w14:textId="77777777" w:rsidR="007F0AB3" w:rsidRPr="005A20FF" w:rsidRDefault="007F0AB3" w:rsidP="007F0AB3">
      <w:pPr>
        <w:ind w:firstLine="567"/>
        <w:contextualSpacing/>
        <w:jc w:val="both"/>
        <w:rPr>
          <w:rFonts w:cs="Times New Roman"/>
          <w:szCs w:val="24"/>
        </w:rPr>
      </w:pPr>
      <w:r w:rsidRPr="005A20FF">
        <w:rPr>
          <w:rFonts w:cs="Times New Roman"/>
          <w:szCs w:val="24"/>
        </w:rPr>
        <w:t xml:space="preserve">а) по телефону; </w:t>
      </w:r>
    </w:p>
    <w:p w14:paraId="5EE70F98" w14:textId="77777777" w:rsidR="007F0AB3" w:rsidRPr="005A20FF" w:rsidRDefault="007F0AB3" w:rsidP="007F0AB3">
      <w:pPr>
        <w:ind w:firstLine="567"/>
        <w:contextualSpacing/>
        <w:jc w:val="both"/>
        <w:rPr>
          <w:rFonts w:cs="Times New Roman"/>
          <w:color w:val="000000" w:themeColor="text1"/>
          <w:szCs w:val="24"/>
          <w:shd w:val="clear" w:color="auto" w:fill="FFFFFF"/>
        </w:rPr>
      </w:pPr>
      <w:r w:rsidRPr="005A20FF">
        <w:rPr>
          <w:rFonts w:cs="Times New Roman"/>
          <w:szCs w:val="24"/>
        </w:rPr>
        <w:t>б) при личном обращении.</w:t>
      </w:r>
    </w:p>
    <w:p w14:paraId="614E1E19" w14:textId="77777777" w:rsidR="007F0AB3" w:rsidRPr="005A20FF" w:rsidRDefault="007F0AB3" w:rsidP="007F0AB3">
      <w:pPr>
        <w:pStyle w:val="ab"/>
        <w:shd w:val="clear" w:color="auto" w:fill="FFFFFF"/>
        <w:spacing w:before="0" w:beforeAutospacing="0" w:after="0" w:afterAutospacing="0"/>
        <w:ind w:firstLine="567"/>
        <w:contextualSpacing/>
        <w:jc w:val="both"/>
        <w:rPr>
          <w:color w:val="000000" w:themeColor="text1"/>
        </w:rPr>
      </w:pPr>
      <w:r w:rsidRPr="005A20FF">
        <w:rPr>
          <w:color w:val="000000" w:themeColor="text1"/>
          <w:shd w:val="clear" w:color="auto" w:fill="FFFFFF"/>
        </w:rPr>
        <w:t xml:space="preserve">9. </w:t>
      </w:r>
      <w:r w:rsidRPr="005A20FF">
        <w:rPr>
          <w:color w:val="000000" w:themeColor="text1"/>
        </w:rPr>
        <w:t>На официальном сайте, на информационных стендах уполномоченного органа в местах предоставления государственной услуги должна размещаться следующая информация:</w:t>
      </w:r>
    </w:p>
    <w:p w14:paraId="0CE59ACC" w14:textId="77777777" w:rsidR="007F0AB3" w:rsidRPr="005A20FF" w:rsidRDefault="007F0AB3" w:rsidP="007F0AB3">
      <w:pPr>
        <w:pStyle w:val="ab"/>
        <w:shd w:val="clear" w:color="auto" w:fill="FFFFFF"/>
        <w:spacing w:before="0" w:beforeAutospacing="0" w:after="0" w:afterAutospacing="0"/>
        <w:ind w:firstLine="567"/>
        <w:contextualSpacing/>
        <w:jc w:val="both"/>
        <w:rPr>
          <w:color w:val="000000" w:themeColor="text1"/>
        </w:rPr>
      </w:pPr>
      <w:r w:rsidRPr="005A20FF">
        <w:rPr>
          <w:color w:val="000000" w:themeColor="text1"/>
        </w:rPr>
        <w:t>а) исчерпывающий перечень документов, необходимых для предоставления государственной услуги, требования к оформлению указанных документов;</w:t>
      </w:r>
    </w:p>
    <w:p w14:paraId="5F70454C" w14:textId="77777777" w:rsidR="007F0AB3" w:rsidRPr="005A20FF" w:rsidRDefault="007F0AB3" w:rsidP="007F0AB3">
      <w:pPr>
        <w:pStyle w:val="ab"/>
        <w:shd w:val="clear" w:color="auto" w:fill="FFFFFF"/>
        <w:spacing w:before="0" w:beforeAutospacing="0" w:after="0" w:afterAutospacing="0"/>
        <w:ind w:firstLine="567"/>
        <w:contextualSpacing/>
        <w:jc w:val="both"/>
        <w:rPr>
          <w:color w:val="000000" w:themeColor="text1"/>
        </w:rPr>
      </w:pPr>
      <w:r w:rsidRPr="005A20FF">
        <w:rPr>
          <w:color w:val="000000" w:themeColor="text1"/>
        </w:rPr>
        <w:t>б) срок предоставления государственной услуги;</w:t>
      </w:r>
    </w:p>
    <w:p w14:paraId="711F4F7F" w14:textId="77777777" w:rsidR="007F0AB3" w:rsidRPr="005A20FF" w:rsidRDefault="007F0AB3" w:rsidP="007F0AB3">
      <w:pPr>
        <w:pStyle w:val="ab"/>
        <w:shd w:val="clear" w:color="auto" w:fill="FFFFFF"/>
        <w:spacing w:before="0" w:beforeAutospacing="0" w:after="0" w:afterAutospacing="0"/>
        <w:ind w:firstLine="567"/>
        <w:contextualSpacing/>
        <w:jc w:val="both"/>
        <w:rPr>
          <w:color w:val="000000" w:themeColor="text1"/>
        </w:rPr>
      </w:pPr>
      <w:r w:rsidRPr="005A20FF">
        <w:rPr>
          <w:color w:val="000000" w:themeColor="text1"/>
        </w:rPr>
        <w:lastRenderedPageBreak/>
        <w:t>в) исчерпывающий перечень оснований для отказа в предоставлении государственной услуги;</w:t>
      </w:r>
    </w:p>
    <w:p w14:paraId="5939A1A3" w14:textId="77777777" w:rsidR="007F0AB3" w:rsidRPr="005A20FF" w:rsidRDefault="007F0AB3" w:rsidP="007F0AB3">
      <w:pPr>
        <w:pStyle w:val="ab"/>
        <w:shd w:val="clear" w:color="auto" w:fill="FFFFFF"/>
        <w:spacing w:before="0" w:beforeAutospacing="0" w:after="0" w:afterAutospacing="0"/>
        <w:ind w:firstLine="567"/>
        <w:contextualSpacing/>
        <w:jc w:val="both"/>
        <w:rPr>
          <w:color w:val="000000" w:themeColor="text1"/>
        </w:rPr>
      </w:pPr>
      <w:r w:rsidRPr="005A20FF">
        <w:rPr>
          <w:color w:val="000000" w:themeColor="text1"/>
        </w:rPr>
        <w:t>г)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12FAD6A4" w14:textId="77777777" w:rsidR="007F0AB3" w:rsidRPr="005A20FF" w:rsidRDefault="007F0AB3" w:rsidP="007F0AB3">
      <w:pPr>
        <w:pStyle w:val="ab"/>
        <w:shd w:val="clear" w:color="auto" w:fill="FFFFFF"/>
        <w:spacing w:before="0" w:beforeAutospacing="0" w:after="0" w:afterAutospacing="0"/>
        <w:ind w:firstLine="567"/>
        <w:contextualSpacing/>
        <w:jc w:val="both"/>
        <w:rPr>
          <w:color w:val="000000" w:themeColor="text1"/>
        </w:rPr>
      </w:pPr>
      <w:r w:rsidRPr="005A20FF">
        <w:rPr>
          <w:color w:val="000000" w:themeColor="text1"/>
        </w:rPr>
        <w:t>д) форма заявлений, используемая при предоставлении государственной услуги.</w:t>
      </w:r>
    </w:p>
    <w:p w14:paraId="3C08FEAF" w14:textId="77777777" w:rsidR="007F0AB3" w:rsidRPr="005A20FF" w:rsidRDefault="007F0AB3" w:rsidP="007F0AB3">
      <w:pPr>
        <w:pStyle w:val="ab"/>
        <w:shd w:val="clear" w:color="auto" w:fill="FFFFFF"/>
        <w:spacing w:before="0" w:beforeAutospacing="0" w:after="0" w:afterAutospacing="0"/>
        <w:ind w:firstLine="567"/>
        <w:contextualSpacing/>
        <w:jc w:val="both"/>
        <w:rPr>
          <w:color w:val="000000" w:themeColor="text1"/>
        </w:rPr>
      </w:pPr>
      <w:r w:rsidRPr="005A20FF">
        <w:rPr>
          <w:color w:val="000000" w:themeColor="text1"/>
        </w:rPr>
        <w:t>Полный текст настоящего Регламента размещается на официальном сайте уполномоченного органа.</w:t>
      </w:r>
    </w:p>
    <w:p w14:paraId="401F66C0" w14:textId="77777777" w:rsidR="007F0AB3" w:rsidRPr="005A20FF" w:rsidRDefault="007F0AB3" w:rsidP="007F0AB3">
      <w:pPr>
        <w:ind w:firstLine="709"/>
        <w:contextualSpacing/>
        <w:jc w:val="both"/>
        <w:rPr>
          <w:rFonts w:cs="Times New Roman"/>
          <w:color w:val="000000" w:themeColor="text1"/>
          <w:szCs w:val="24"/>
          <w:shd w:val="clear" w:color="auto" w:fill="FFFFFF"/>
        </w:rPr>
      </w:pPr>
    </w:p>
    <w:p w14:paraId="0FB5B22A" w14:textId="77777777" w:rsidR="007F0AB3" w:rsidRPr="005A20FF" w:rsidRDefault="007F0AB3" w:rsidP="007F0AB3">
      <w:pPr>
        <w:contextualSpacing/>
        <w:jc w:val="center"/>
        <w:rPr>
          <w:rFonts w:cs="Times New Roman"/>
          <w:szCs w:val="24"/>
        </w:rPr>
      </w:pPr>
      <w:r w:rsidRPr="005A20FF">
        <w:rPr>
          <w:rFonts w:cs="Times New Roman"/>
          <w:szCs w:val="24"/>
        </w:rPr>
        <w:t>Раздел 2. Стандарт предоставления государственной услуги</w:t>
      </w:r>
    </w:p>
    <w:p w14:paraId="4880A3A3" w14:textId="77777777" w:rsidR="007F0AB3" w:rsidRPr="005A20FF" w:rsidRDefault="007F0AB3" w:rsidP="007F0AB3">
      <w:pPr>
        <w:contextualSpacing/>
        <w:jc w:val="center"/>
        <w:rPr>
          <w:rFonts w:cs="Times New Roman"/>
          <w:szCs w:val="24"/>
        </w:rPr>
      </w:pPr>
    </w:p>
    <w:p w14:paraId="0A128EC4" w14:textId="77777777" w:rsidR="007F0AB3" w:rsidRPr="005A20FF" w:rsidRDefault="007F0AB3" w:rsidP="007F0AB3">
      <w:pPr>
        <w:pStyle w:val="a4"/>
        <w:ind w:left="1069"/>
        <w:jc w:val="center"/>
        <w:rPr>
          <w:rFonts w:cs="Times New Roman"/>
          <w:szCs w:val="24"/>
        </w:rPr>
      </w:pPr>
      <w:r w:rsidRPr="005A20FF">
        <w:rPr>
          <w:rFonts w:cs="Times New Roman"/>
          <w:szCs w:val="24"/>
        </w:rPr>
        <w:t>4. Наименование государственной услуги</w:t>
      </w:r>
    </w:p>
    <w:p w14:paraId="04FBB3EC" w14:textId="77777777" w:rsidR="007F0AB3" w:rsidRPr="005A20FF" w:rsidRDefault="007F0AB3" w:rsidP="007F0AB3">
      <w:pPr>
        <w:pStyle w:val="a4"/>
        <w:ind w:left="1069"/>
        <w:jc w:val="center"/>
        <w:rPr>
          <w:rFonts w:cs="Times New Roman"/>
          <w:szCs w:val="24"/>
        </w:rPr>
      </w:pPr>
    </w:p>
    <w:p w14:paraId="4732197C" w14:textId="77777777" w:rsidR="007F0AB3" w:rsidRPr="005A20FF" w:rsidRDefault="007F0AB3" w:rsidP="007F0AB3">
      <w:pPr>
        <w:ind w:firstLine="709"/>
        <w:contextualSpacing/>
        <w:jc w:val="both"/>
        <w:rPr>
          <w:rFonts w:cs="Times New Roman"/>
          <w:szCs w:val="24"/>
        </w:rPr>
      </w:pPr>
      <w:r w:rsidRPr="005A20FF">
        <w:rPr>
          <w:rFonts w:cs="Times New Roman"/>
          <w:szCs w:val="24"/>
        </w:rPr>
        <w:t>10. Наименование государственной услуги: «Выдача Решения о приватизации жилых помещений, одноквартирных жилых домов».</w:t>
      </w:r>
    </w:p>
    <w:p w14:paraId="68087F17" w14:textId="77777777" w:rsidR="007F0AB3" w:rsidRPr="005A20FF" w:rsidRDefault="007F0AB3" w:rsidP="007F0AB3">
      <w:pPr>
        <w:contextualSpacing/>
        <w:rPr>
          <w:rFonts w:cs="Times New Roman"/>
          <w:szCs w:val="24"/>
        </w:rPr>
      </w:pPr>
    </w:p>
    <w:p w14:paraId="2900756A" w14:textId="77777777" w:rsidR="007F0AB3" w:rsidRPr="005A20FF" w:rsidRDefault="007F0AB3" w:rsidP="007F0AB3">
      <w:pPr>
        <w:pStyle w:val="a4"/>
        <w:ind w:left="1069"/>
        <w:jc w:val="center"/>
        <w:rPr>
          <w:rFonts w:cs="Times New Roman"/>
          <w:szCs w:val="24"/>
        </w:rPr>
      </w:pPr>
      <w:r w:rsidRPr="005A20FF">
        <w:rPr>
          <w:rFonts w:cs="Times New Roman"/>
          <w:szCs w:val="24"/>
        </w:rPr>
        <w:t>5.  Наименование органа, предоставляющего государственную услугу</w:t>
      </w:r>
    </w:p>
    <w:p w14:paraId="11A5381B" w14:textId="77777777" w:rsidR="007F0AB3" w:rsidRPr="005A20FF" w:rsidRDefault="007F0AB3" w:rsidP="007F0AB3">
      <w:pPr>
        <w:pStyle w:val="a4"/>
        <w:ind w:left="1069"/>
        <w:rPr>
          <w:rFonts w:cs="Times New Roman"/>
          <w:szCs w:val="24"/>
        </w:rPr>
      </w:pPr>
    </w:p>
    <w:p w14:paraId="0A661A0F" w14:textId="77777777" w:rsidR="007F0AB3" w:rsidRPr="005A20FF" w:rsidRDefault="007F0AB3" w:rsidP="007F0AB3">
      <w:pPr>
        <w:ind w:firstLine="709"/>
        <w:contextualSpacing/>
        <w:jc w:val="both"/>
        <w:rPr>
          <w:rFonts w:cs="Times New Roman"/>
          <w:color w:val="000000" w:themeColor="text1"/>
          <w:szCs w:val="24"/>
        </w:rPr>
      </w:pPr>
      <w:r w:rsidRPr="005A20FF">
        <w:rPr>
          <w:rFonts w:cs="Times New Roman"/>
          <w:color w:val="000000" w:themeColor="text1"/>
          <w:szCs w:val="24"/>
        </w:rPr>
        <w:t>11. Государственную услугу предоставляет Государственная администрация города Бендеры. Непосредственное предоставление государственной услуги осуществляется городской Комиссией по приватизации государственного (муниципального) жилищного фонда (далее – Комиссия).</w:t>
      </w:r>
    </w:p>
    <w:p w14:paraId="0A027869" w14:textId="77777777" w:rsidR="007F0AB3" w:rsidRPr="005A20FF" w:rsidRDefault="007F0AB3" w:rsidP="007F0AB3">
      <w:pPr>
        <w:contextualSpacing/>
        <w:rPr>
          <w:rFonts w:cs="Times New Roman"/>
          <w:szCs w:val="24"/>
        </w:rPr>
      </w:pPr>
    </w:p>
    <w:p w14:paraId="1BD20826" w14:textId="77777777" w:rsidR="007F0AB3" w:rsidRPr="005A20FF" w:rsidRDefault="007F0AB3" w:rsidP="007F0AB3">
      <w:pPr>
        <w:contextualSpacing/>
        <w:jc w:val="center"/>
        <w:rPr>
          <w:rFonts w:cs="Times New Roman"/>
          <w:szCs w:val="24"/>
        </w:rPr>
      </w:pPr>
      <w:r w:rsidRPr="005A20FF">
        <w:rPr>
          <w:rFonts w:cs="Times New Roman"/>
          <w:szCs w:val="24"/>
        </w:rPr>
        <w:t>6. Описание результата предоставления государственной услуги</w:t>
      </w:r>
    </w:p>
    <w:p w14:paraId="638F4F87" w14:textId="77777777" w:rsidR="007F0AB3" w:rsidRPr="005A20FF" w:rsidRDefault="007F0AB3" w:rsidP="007F0AB3">
      <w:pPr>
        <w:contextualSpacing/>
        <w:jc w:val="center"/>
        <w:rPr>
          <w:rFonts w:cs="Times New Roman"/>
          <w:szCs w:val="24"/>
        </w:rPr>
      </w:pPr>
    </w:p>
    <w:p w14:paraId="0BEAD0F4" w14:textId="77777777" w:rsidR="007F0AB3" w:rsidRPr="005A20FF" w:rsidRDefault="007F0AB3" w:rsidP="007F0AB3">
      <w:pPr>
        <w:ind w:firstLine="709"/>
        <w:contextualSpacing/>
        <w:jc w:val="both"/>
        <w:rPr>
          <w:rFonts w:cs="Times New Roman"/>
          <w:szCs w:val="24"/>
        </w:rPr>
      </w:pPr>
      <w:r w:rsidRPr="005A20FF">
        <w:rPr>
          <w:rFonts w:cs="Times New Roman"/>
          <w:szCs w:val="24"/>
        </w:rPr>
        <w:t>12. Результатом предоставления государственной услуги является:</w:t>
      </w:r>
    </w:p>
    <w:p w14:paraId="4A5ECB20" w14:textId="77777777" w:rsidR="007F0AB3" w:rsidRPr="005A20FF" w:rsidRDefault="007F0AB3" w:rsidP="007F0AB3">
      <w:pPr>
        <w:ind w:firstLine="709"/>
        <w:contextualSpacing/>
        <w:jc w:val="both"/>
        <w:rPr>
          <w:rFonts w:cs="Times New Roman"/>
          <w:szCs w:val="24"/>
        </w:rPr>
      </w:pPr>
      <w:r w:rsidRPr="005A20FF">
        <w:rPr>
          <w:rFonts w:cs="Times New Roman"/>
          <w:szCs w:val="24"/>
        </w:rPr>
        <w:t>а) Решение о приватизации жилого помещения, одноквартирного жилого дома (выписка из протокола Комиссии) (далее - Решение). Совместно с Решением выдается Акт оценки жилой площади, подлежащей приватизации;</w:t>
      </w:r>
    </w:p>
    <w:p w14:paraId="31A36417" w14:textId="77777777" w:rsidR="007F0AB3" w:rsidRPr="005A20FF" w:rsidRDefault="007F0AB3" w:rsidP="007F0AB3">
      <w:pPr>
        <w:ind w:firstLine="709"/>
        <w:contextualSpacing/>
        <w:jc w:val="both"/>
        <w:rPr>
          <w:rFonts w:cs="Times New Roman"/>
          <w:szCs w:val="24"/>
        </w:rPr>
      </w:pPr>
      <w:r w:rsidRPr="005A20FF">
        <w:rPr>
          <w:rFonts w:cs="Times New Roman"/>
          <w:szCs w:val="24"/>
        </w:rPr>
        <w:t>б) письменный ответ с указанием причин отказа в предоставлении государственной услуги.</w:t>
      </w:r>
    </w:p>
    <w:p w14:paraId="64439B8C" w14:textId="77777777" w:rsidR="007F0AB3" w:rsidRPr="005A20FF" w:rsidRDefault="007F0AB3" w:rsidP="007F0AB3">
      <w:pPr>
        <w:ind w:firstLine="709"/>
        <w:contextualSpacing/>
        <w:jc w:val="both"/>
        <w:rPr>
          <w:rFonts w:cs="Times New Roman"/>
          <w:szCs w:val="24"/>
        </w:rPr>
      </w:pPr>
    </w:p>
    <w:p w14:paraId="10B337DB" w14:textId="77777777" w:rsidR="007F0AB3" w:rsidRPr="005A20FF" w:rsidRDefault="007F0AB3" w:rsidP="007F0AB3">
      <w:pPr>
        <w:pStyle w:val="a4"/>
        <w:ind w:left="1069"/>
        <w:jc w:val="center"/>
        <w:rPr>
          <w:rFonts w:cs="Times New Roman"/>
          <w:szCs w:val="24"/>
        </w:rPr>
      </w:pPr>
      <w:r w:rsidRPr="005A20FF">
        <w:rPr>
          <w:rFonts w:cs="Times New Roman"/>
          <w:szCs w:val="24"/>
        </w:rPr>
        <w:t>7. Срок предоставления государственной услуги</w:t>
      </w:r>
    </w:p>
    <w:p w14:paraId="467298E9" w14:textId="77777777" w:rsidR="007F0AB3" w:rsidRPr="005A20FF" w:rsidRDefault="007F0AB3" w:rsidP="007F0AB3">
      <w:pPr>
        <w:pStyle w:val="a4"/>
        <w:ind w:left="1069"/>
        <w:rPr>
          <w:rFonts w:cs="Times New Roman"/>
          <w:szCs w:val="24"/>
        </w:rPr>
      </w:pPr>
    </w:p>
    <w:p w14:paraId="35610002" w14:textId="77777777" w:rsidR="007F0AB3" w:rsidRPr="005A20FF" w:rsidRDefault="007F0AB3" w:rsidP="007F0AB3">
      <w:pPr>
        <w:pStyle w:val="a4"/>
        <w:ind w:left="0" w:firstLine="709"/>
        <w:jc w:val="both"/>
        <w:rPr>
          <w:rFonts w:cs="Times New Roman"/>
          <w:color w:val="000000"/>
          <w:kern w:val="36"/>
          <w:szCs w:val="24"/>
        </w:rPr>
      </w:pPr>
      <w:r w:rsidRPr="005A20FF">
        <w:rPr>
          <w:rFonts w:cs="Times New Roman"/>
          <w:szCs w:val="24"/>
        </w:rPr>
        <w:t xml:space="preserve">13. Срок предоставления государственной услуги не должен превышать 50 (пятьдесят) календарных дней, со дня представления заявления и всех необходимых документов в </w:t>
      </w:r>
      <w:r w:rsidRPr="005A20FF">
        <w:rPr>
          <w:rFonts w:cs="Times New Roman"/>
          <w:color w:val="000000"/>
          <w:kern w:val="36"/>
          <w:szCs w:val="24"/>
        </w:rPr>
        <w:t xml:space="preserve">Комиссию. </w:t>
      </w:r>
    </w:p>
    <w:p w14:paraId="654A0CA3" w14:textId="77777777" w:rsidR="007F0AB3" w:rsidRPr="005A20FF" w:rsidRDefault="007F0AB3" w:rsidP="007F0AB3">
      <w:pPr>
        <w:ind w:firstLine="480"/>
        <w:contextualSpacing/>
        <w:jc w:val="both"/>
        <w:rPr>
          <w:rFonts w:cs="Times New Roman"/>
          <w:szCs w:val="24"/>
        </w:rPr>
      </w:pPr>
      <w:r w:rsidRPr="005A20FF">
        <w:rPr>
          <w:rFonts w:cs="Times New Roman"/>
          <w:szCs w:val="24"/>
        </w:rPr>
        <w:t>Комиссия в течение месяца со дня регистрации поданного заявления и приложений к нему обязана в присутствии гражданина произвести обследование жилого помещения, одноквартирного жилого дома, по результатам которого принять Решение по существу.</w:t>
      </w:r>
    </w:p>
    <w:p w14:paraId="64D3C718" w14:textId="77777777" w:rsidR="007F0AB3" w:rsidRPr="005A20FF" w:rsidRDefault="007F0AB3" w:rsidP="007F0AB3">
      <w:pPr>
        <w:ind w:firstLine="480"/>
        <w:contextualSpacing/>
        <w:jc w:val="both"/>
        <w:rPr>
          <w:rFonts w:cs="Times New Roman"/>
          <w:szCs w:val="24"/>
        </w:rPr>
      </w:pPr>
      <w:r w:rsidRPr="005A20FF">
        <w:rPr>
          <w:rFonts w:cs="Times New Roman"/>
          <w:szCs w:val="24"/>
        </w:rPr>
        <w:t>Комиссия вправе делегировать для проведения обследования жилого помещения, одноквартирного жилого дома одного члена Комиссии.</w:t>
      </w:r>
    </w:p>
    <w:p w14:paraId="2B89C38E" w14:textId="77777777" w:rsidR="007F0AB3" w:rsidRPr="005A20FF" w:rsidRDefault="007F0AB3" w:rsidP="007F0AB3">
      <w:pPr>
        <w:ind w:firstLine="480"/>
        <w:contextualSpacing/>
        <w:jc w:val="both"/>
        <w:rPr>
          <w:rFonts w:cs="Times New Roman"/>
          <w:szCs w:val="24"/>
        </w:rPr>
      </w:pPr>
      <w:r w:rsidRPr="005A20FF">
        <w:rPr>
          <w:rFonts w:cs="Times New Roman"/>
          <w:szCs w:val="24"/>
        </w:rPr>
        <w:t xml:space="preserve">В двадцатидневный срок после принятия решения Комиссия обязана выдать собственнику (в случае его смерти – наследникам, либо доверенному лицу) выписку из протокола о принятом решении </w:t>
      </w:r>
      <w:r w:rsidR="00BA4C4C" w:rsidRPr="005A20FF">
        <w:t>для последующей государственной регистрации прав на недвижимое имущество</w:t>
      </w:r>
      <w:r w:rsidRPr="005A20FF">
        <w:rPr>
          <w:rFonts w:cs="Times New Roman"/>
          <w:szCs w:val="24"/>
        </w:rPr>
        <w:t xml:space="preserve"> или заключения договора купли-продажи, а в случае отказа − для возможного обжалования в установленном порядке.</w:t>
      </w:r>
    </w:p>
    <w:p w14:paraId="5F1FDE46" w14:textId="77777777" w:rsidR="007F0AB3" w:rsidRPr="005A20FF" w:rsidRDefault="007F0AB3" w:rsidP="007F0AB3">
      <w:pPr>
        <w:pStyle w:val="a4"/>
        <w:ind w:left="0" w:firstLine="709"/>
        <w:jc w:val="both"/>
        <w:rPr>
          <w:rFonts w:cs="Times New Roman"/>
          <w:szCs w:val="24"/>
        </w:rPr>
      </w:pPr>
    </w:p>
    <w:p w14:paraId="649F0C67" w14:textId="77777777" w:rsidR="007F0AB3" w:rsidRPr="005A20FF" w:rsidRDefault="007F0AB3" w:rsidP="007F0AB3">
      <w:pPr>
        <w:pStyle w:val="a4"/>
        <w:ind w:left="0"/>
        <w:jc w:val="center"/>
        <w:rPr>
          <w:rFonts w:cs="Times New Roman"/>
          <w:szCs w:val="24"/>
        </w:rPr>
      </w:pPr>
    </w:p>
    <w:p w14:paraId="44ABB79D" w14:textId="77777777" w:rsidR="007F0AB3" w:rsidRPr="005A20FF" w:rsidRDefault="007F0AB3" w:rsidP="007F0AB3">
      <w:pPr>
        <w:pStyle w:val="a4"/>
        <w:ind w:left="0"/>
        <w:jc w:val="center"/>
        <w:rPr>
          <w:rFonts w:cs="Times New Roman"/>
          <w:szCs w:val="24"/>
        </w:rPr>
      </w:pPr>
      <w:r w:rsidRPr="005A20FF">
        <w:rPr>
          <w:rFonts w:cs="Times New Roman"/>
          <w:szCs w:val="24"/>
        </w:rPr>
        <w:t>8. Перечень нормативных правовых актов, регулирующих отношения, возникающие в связи с предоставлением государственной услуги</w:t>
      </w:r>
    </w:p>
    <w:p w14:paraId="0AAFE6F8" w14:textId="77777777" w:rsidR="007F0AB3" w:rsidRPr="005A20FF" w:rsidRDefault="007F0AB3" w:rsidP="007F0AB3">
      <w:pPr>
        <w:pStyle w:val="a4"/>
        <w:ind w:left="0" w:firstLine="709"/>
        <w:jc w:val="center"/>
        <w:rPr>
          <w:rFonts w:cs="Times New Roman"/>
          <w:szCs w:val="24"/>
        </w:rPr>
      </w:pPr>
    </w:p>
    <w:p w14:paraId="193C5EE9" w14:textId="77777777" w:rsidR="007F0AB3" w:rsidRPr="005A20FF" w:rsidRDefault="007F0AB3" w:rsidP="007F0AB3">
      <w:pPr>
        <w:pStyle w:val="a4"/>
        <w:ind w:left="0" w:firstLine="709"/>
        <w:jc w:val="both"/>
        <w:rPr>
          <w:rFonts w:cs="Times New Roman"/>
          <w:color w:val="000000" w:themeColor="text1"/>
          <w:szCs w:val="24"/>
          <w:shd w:val="clear" w:color="auto" w:fill="FFFFFF"/>
        </w:rPr>
      </w:pPr>
      <w:r w:rsidRPr="005A20FF">
        <w:rPr>
          <w:rFonts w:cs="Times New Roman"/>
          <w:color w:val="000000" w:themeColor="text1"/>
          <w:szCs w:val="24"/>
        </w:rPr>
        <w:t xml:space="preserve">14. </w:t>
      </w:r>
      <w:r w:rsidRPr="005A20FF">
        <w:rPr>
          <w:rFonts w:cs="Times New Roman"/>
          <w:color w:val="000000" w:themeColor="text1"/>
          <w:szCs w:val="24"/>
          <w:shd w:val="clear" w:color="auto" w:fill="FFFFFF"/>
        </w:rPr>
        <w:t>Государственная услуга предоставляется в соответствии с положениями:</w:t>
      </w:r>
    </w:p>
    <w:p w14:paraId="3C11C791" w14:textId="77777777" w:rsidR="007F0AB3" w:rsidRPr="005A20FF" w:rsidRDefault="007F0AB3" w:rsidP="007F0AB3">
      <w:pPr>
        <w:pStyle w:val="a4"/>
        <w:ind w:left="0" w:firstLine="709"/>
        <w:jc w:val="both"/>
        <w:rPr>
          <w:rFonts w:cs="Times New Roman"/>
          <w:szCs w:val="24"/>
        </w:rPr>
      </w:pPr>
      <w:r w:rsidRPr="005A20FF">
        <w:rPr>
          <w:rFonts w:cs="Times New Roman"/>
          <w:szCs w:val="24"/>
        </w:rPr>
        <w:t>а) Жилищного кодекса Приднестровской Молдавской Республики;</w:t>
      </w:r>
    </w:p>
    <w:p w14:paraId="1121E4FD" w14:textId="77777777" w:rsidR="007F0AB3" w:rsidRPr="005A20FF" w:rsidRDefault="007F0AB3" w:rsidP="007F0AB3">
      <w:pPr>
        <w:pStyle w:val="a4"/>
        <w:ind w:left="0" w:firstLine="709"/>
        <w:jc w:val="both"/>
        <w:rPr>
          <w:rFonts w:cs="Times New Roman"/>
          <w:color w:val="000000"/>
          <w:szCs w:val="24"/>
        </w:rPr>
      </w:pPr>
      <w:r w:rsidRPr="005A20FF">
        <w:rPr>
          <w:rFonts w:cs="Times New Roman"/>
          <w:szCs w:val="24"/>
        </w:rPr>
        <w:lastRenderedPageBreak/>
        <w:t xml:space="preserve">б) Закона Приднестровской Молдавской Республики от 5 ноября 1994 года </w:t>
      </w:r>
      <w:r w:rsidRPr="005A20FF">
        <w:rPr>
          <w:rFonts w:cs="Times New Roman"/>
          <w:color w:val="000000"/>
          <w:szCs w:val="24"/>
        </w:rPr>
        <w:t>«Об органах местной власти, местного самоуправления и государственной администрации в Приднестровской Молдавской Республике» (СЗМР 94-4);</w:t>
      </w:r>
    </w:p>
    <w:p w14:paraId="5C5A732F" w14:textId="77777777" w:rsidR="007F0AB3" w:rsidRPr="005A20FF" w:rsidRDefault="007F0AB3" w:rsidP="007F0AB3">
      <w:pPr>
        <w:pStyle w:val="a4"/>
        <w:ind w:left="0" w:firstLine="709"/>
        <w:jc w:val="both"/>
        <w:rPr>
          <w:rFonts w:cs="Times New Roman"/>
          <w:szCs w:val="24"/>
        </w:rPr>
      </w:pPr>
      <w:r w:rsidRPr="005A20FF">
        <w:rPr>
          <w:rFonts w:cs="Times New Roman"/>
          <w:color w:val="000000"/>
          <w:szCs w:val="24"/>
        </w:rPr>
        <w:t xml:space="preserve">в) </w:t>
      </w:r>
      <w:r w:rsidRPr="005A20FF">
        <w:rPr>
          <w:rFonts w:cs="Times New Roman"/>
          <w:szCs w:val="24"/>
        </w:rPr>
        <w:t>Закона Приднестровской Молдавской Республики от 19 августа 2016 года №211-З-</w:t>
      </w:r>
      <w:r w:rsidRPr="005A20FF">
        <w:rPr>
          <w:rFonts w:cs="Times New Roman"/>
          <w:szCs w:val="24"/>
          <w:lang w:val="en-US"/>
        </w:rPr>
        <w:t>IV</w:t>
      </w:r>
      <w:r w:rsidRPr="005A20FF">
        <w:rPr>
          <w:rFonts w:cs="Times New Roman"/>
          <w:szCs w:val="24"/>
        </w:rPr>
        <w:t xml:space="preserve"> «Об организации предоставления государственных услуг» (САЗ 16-33);</w:t>
      </w:r>
    </w:p>
    <w:p w14:paraId="1501B189" w14:textId="77777777" w:rsidR="007F0AB3" w:rsidRPr="005A20FF" w:rsidRDefault="007F0AB3" w:rsidP="007F0AB3">
      <w:pPr>
        <w:pStyle w:val="a4"/>
        <w:ind w:left="0" w:firstLine="709"/>
        <w:jc w:val="both"/>
        <w:rPr>
          <w:rFonts w:cs="Times New Roman"/>
          <w:szCs w:val="24"/>
        </w:rPr>
      </w:pPr>
      <w:r w:rsidRPr="005A20FF">
        <w:rPr>
          <w:rFonts w:cs="Times New Roman"/>
          <w:szCs w:val="24"/>
        </w:rPr>
        <w:t>г) Закона Приднестровской Молдавской Республики от 11 февраля 1992 года "О приватизации государственного (муниципального) жилищного фонда" (СЗМР 92-1);</w:t>
      </w:r>
    </w:p>
    <w:p w14:paraId="7D0497FA" w14:textId="77777777" w:rsidR="007F0AB3" w:rsidRPr="005A20FF" w:rsidRDefault="007F0AB3" w:rsidP="007F0AB3">
      <w:pPr>
        <w:pStyle w:val="a4"/>
        <w:ind w:left="0" w:firstLine="709"/>
        <w:jc w:val="both"/>
        <w:rPr>
          <w:rFonts w:cs="Times New Roman"/>
          <w:szCs w:val="24"/>
        </w:rPr>
      </w:pPr>
      <w:r w:rsidRPr="005A20FF">
        <w:rPr>
          <w:rFonts w:cs="Times New Roman"/>
          <w:szCs w:val="24"/>
        </w:rPr>
        <w:t>д) Указа Президента Приднестровской Молдавской Республики от 15 декабря 2003 года № 584 «Об оценке недвижимого имущества физических лиц» (САЗ 03-51);</w:t>
      </w:r>
    </w:p>
    <w:p w14:paraId="34474F67" w14:textId="77777777" w:rsidR="007F0AB3" w:rsidRPr="005A20FF" w:rsidRDefault="007F0AB3" w:rsidP="007F0AB3">
      <w:pPr>
        <w:pStyle w:val="a4"/>
        <w:ind w:left="0" w:firstLine="709"/>
        <w:jc w:val="both"/>
        <w:rPr>
          <w:rFonts w:cs="Times New Roman"/>
          <w:szCs w:val="24"/>
        </w:rPr>
      </w:pPr>
      <w:r w:rsidRPr="005A20FF">
        <w:rPr>
          <w:rFonts w:cs="Times New Roman"/>
          <w:szCs w:val="24"/>
        </w:rPr>
        <w:t>е) Постановления Правительства Приднестровской Молдавской Республики от 13 декабря 2017 года №343 «Об утверждении Положения об условиях и порядке приватизации жилья» (САЗ 17-51);</w:t>
      </w:r>
    </w:p>
    <w:p w14:paraId="2EBDE661" w14:textId="77777777" w:rsidR="007F0AB3" w:rsidRPr="005A20FF" w:rsidRDefault="007F0AB3" w:rsidP="007F0AB3">
      <w:pPr>
        <w:pStyle w:val="a4"/>
        <w:ind w:left="0" w:firstLine="709"/>
        <w:jc w:val="both"/>
        <w:rPr>
          <w:rFonts w:cs="Times New Roman"/>
          <w:szCs w:val="24"/>
        </w:rPr>
      </w:pPr>
      <w:r w:rsidRPr="005A20FF">
        <w:rPr>
          <w:rFonts w:cs="Times New Roman"/>
          <w:szCs w:val="24"/>
        </w:rPr>
        <w:t>ж) Постановления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p>
    <w:p w14:paraId="463BE769" w14:textId="77777777" w:rsidR="007F0AB3" w:rsidRPr="005A20FF" w:rsidRDefault="007F0AB3" w:rsidP="007F0AB3">
      <w:pPr>
        <w:pStyle w:val="a4"/>
        <w:ind w:left="0" w:firstLine="709"/>
        <w:jc w:val="both"/>
        <w:rPr>
          <w:rFonts w:cs="Times New Roman"/>
          <w:szCs w:val="24"/>
        </w:rPr>
      </w:pPr>
    </w:p>
    <w:p w14:paraId="03298EA0" w14:textId="77777777" w:rsidR="007F0AB3" w:rsidRPr="005A20FF" w:rsidRDefault="007F0AB3" w:rsidP="007F0AB3">
      <w:pPr>
        <w:contextualSpacing/>
        <w:jc w:val="center"/>
        <w:rPr>
          <w:rFonts w:cs="Times New Roman"/>
          <w:szCs w:val="24"/>
        </w:rPr>
      </w:pPr>
      <w:r w:rsidRPr="005A20FF">
        <w:rPr>
          <w:rFonts w:cs="Times New Roman"/>
          <w:szCs w:val="24"/>
        </w:rPr>
        <w:t>9. Исчерпывающий перечень документов, необходимых для предоставления государственной услуги, предоставляемых заявителем</w:t>
      </w:r>
    </w:p>
    <w:p w14:paraId="6C513DAE" w14:textId="77777777" w:rsidR="007F0AB3" w:rsidRPr="005A20FF" w:rsidRDefault="007F0AB3" w:rsidP="007F0AB3">
      <w:pPr>
        <w:contextualSpacing/>
        <w:jc w:val="center"/>
        <w:rPr>
          <w:rFonts w:cs="Times New Roman"/>
          <w:szCs w:val="24"/>
        </w:rPr>
      </w:pPr>
    </w:p>
    <w:p w14:paraId="03B826D7" w14:textId="77777777" w:rsidR="007F0AB3" w:rsidRPr="005A20FF" w:rsidRDefault="007F0AB3" w:rsidP="007F0AB3">
      <w:pPr>
        <w:ind w:firstLine="567"/>
        <w:contextualSpacing/>
        <w:jc w:val="both"/>
        <w:rPr>
          <w:rFonts w:cs="Times New Roman"/>
          <w:szCs w:val="24"/>
          <w:shd w:val="clear" w:color="auto" w:fill="FFFFFF"/>
        </w:rPr>
      </w:pPr>
      <w:r w:rsidRPr="005A20FF">
        <w:rPr>
          <w:rFonts w:cs="Times New Roman"/>
          <w:szCs w:val="24"/>
        </w:rPr>
        <w:t xml:space="preserve">15. </w:t>
      </w:r>
      <w:r w:rsidRPr="005A20FF">
        <w:rPr>
          <w:rFonts w:cs="Times New Roman"/>
          <w:color w:val="0070C0"/>
          <w:szCs w:val="24"/>
          <w:shd w:val="clear" w:color="auto" w:fill="FFFFFF"/>
        </w:rPr>
        <w:t> </w:t>
      </w:r>
      <w:r w:rsidRPr="005A20FF">
        <w:rPr>
          <w:rFonts w:cs="Times New Roman"/>
          <w:szCs w:val="24"/>
          <w:shd w:val="clear" w:color="auto" w:fill="FFFFFF"/>
        </w:rPr>
        <w:t>Для получения государственной услуги заявитель предоставляет:</w:t>
      </w:r>
    </w:p>
    <w:p w14:paraId="4AB6BC6E" w14:textId="77777777" w:rsidR="007F0AB3" w:rsidRPr="005A20FF" w:rsidRDefault="007F0AB3" w:rsidP="007F0AB3">
      <w:pPr>
        <w:ind w:firstLine="567"/>
        <w:contextualSpacing/>
        <w:jc w:val="both"/>
        <w:rPr>
          <w:rFonts w:cs="Times New Roman"/>
          <w:szCs w:val="24"/>
          <w:shd w:val="clear" w:color="auto" w:fill="FFFFFF"/>
        </w:rPr>
      </w:pPr>
      <w:r w:rsidRPr="005A20FF">
        <w:rPr>
          <w:rFonts w:cs="Times New Roman"/>
          <w:szCs w:val="24"/>
          <w:shd w:val="clear" w:color="auto" w:fill="FFFFFF"/>
        </w:rPr>
        <w:t>а)    заявление согласно Приложению № 1 к настоящему Регламенту;</w:t>
      </w:r>
    </w:p>
    <w:p w14:paraId="5F6795E3" w14:textId="77777777" w:rsidR="007F0AB3" w:rsidRPr="005A20FF" w:rsidRDefault="007F0AB3" w:rsidP="007F0AB3">
      <w:pPr>
        <w:ind w:firstLine="567"/>
        <w:contextualSpacing/>
        <w:jc w:val="both"/>
        <w:rPr>
          <w:rFonts w:cs="Times New Roman"/>
          <w:szCs w:val="24"/>
          <w:shd w:val="clear" w:color="auto" w:fill="FFFFFF"/>
        </w:rPr>
      </w:pPr>
      <w:r w:rsidRPr="005A20FF">
        <w:rPr>
          <w:rFonts w:cs="Times New Roman"/>
          <w:szCs w:val="24"/>
          <w:shd w:val="clear" w:color="auto" w:fill="FFFFFF"/>
        </w:rPr>
        <w:t>б) справку о регистрации по месту жительства (для граждан, проживающих в одноквартирном жилом доме);</w:t>
      </w:r>
    </w:p>
    <w:p w14:paraId="23EDFBB6" w14:textId="77777777" w:rsidR="007F0AB3" w:rsidRPr="005A20FF" w:rsidRDefault="007F0AB3" w:rsidP="007F0AB3">
      <w:pPr>
        <w:ind w:firstLine="567"/>
        <w:contextualSpacing/>
        <w:jc w:val="both"/>
        <w:rPr>
          <w:rFonts w:cs="Times New Roman"/>
          <w:szCs w:val="24"/>
        </w:rPr>
      </w:pPr>
      <w:r w:rsidRPr="005A20FF">
        <w:rPr>
          <w:rFonts w:cs="Times New Roman"/>
          <w:szCs w:val="24"/>
          <w:shd w:val="clear" w:color="auto" w:fill="FFFFFF"/>
        </w:rPr>
        <w:t>в)</w:t>
      </w:r>
      <w:r w:rsidRPr="005A20FF">
        <w:rPr>
          <w:rFonts w:cs="Times New Roman"/>
          <w:szCs w:val="24"/>
        </w:rPr>
        <w:t xml:space="preserve">  при наличии в жилом помещении, одноквартирном жилом доме излишней общей площади: копии трудовых книжек членов семьи, участвующих в приватизации, либо справку из отдела кадров организации или управления социальной защиты, подтверждающую наличие и размеры трудового стажа, либо документ, подтверждающий статус детей-сирот и детей, оставшихся без попечения родителей;</w:t>
      </w:r>
    </w:p>
    <w:p w14:paraId="7BDE2B36" w14:textId="77777777" w:rsidR="007F0AB3" w:rsidRPr="005A20FF" w:rsidRDefault="007F0AB3" w:rsidP="007F0AB3">
      <w:pPr>
        <w:ind w:firstLine="567"/>
        <w:contextualSpacing/>
        <w:jc w:val="both"/>
        <w:rPr>
          <w:rFonts w:cs="Times New Roman"/>
          <w:szCs w:val="24"/>
        </w:rPr>
      </w:pPr>
      <w:r w:rsidRPr="005A20FF">
        <w:rPr>
          <w:rFonts w:cs="Times New Roman"/>
          <w:szCs w:val="24"/>
        </w:rPr>
        <w:t xml:space="preserve">г)  справку из Бендерского филиала ГУП "РБТИ", </w:t>
      </w:r>
      <w:r w:rsidR="00FE2AF8" w:rsidRPr="005A20FF">
        <w:t>Государственной службы регистрации и нотариата</w:t>
      </w:r>
      <w:r w:rsidR="00FE2AF8" w:rsidRPr="005A20FF">
        <w:rPr>
          <w:rFonts w:cs="Times New Roman"/>
          <w:szCs w:val="24"/>
        </w:rPr>
        <w:t xml:space="preserve"> </w:t>
      </w:r>
      <w:r w:rsidRPr="005A20FF">
        <w:rPr>
          <w:rFonts w:cs="Times New Roman"/>
          <w:szCs w:val="24"/>
        </w:rPr>
        <w:t>на всех членов семьи, участвующих в приватизации, о наличии или отсутствии у нанимателя и членов его семьи недвижимого имущества на праве собственности, ранее приобретенного путем приватизации;</w:t>
      </w:r>
    </w:p>
    <w:p w14:paraId="152CBC5E" w14:textId="77777777" w:rsidR="007F0AB3" w:rsidRPr="005A20FF" w:rsidRDefault="007F0AB3" w:rsidP="007F0AB3">
      <w:pPr>
        <w:ind w:firstLine="567"/>
        <w:contextualSpacing/>
        <w:jc w:val="both"/>
        <w:rPr>
          <w:rFonts w:cs="Times New Roman"/>
          <w:szCs w:val="24"/>
        </w:rPr>
      </w:pPr>
      <w:r w:rsidRPr="005A20FF">
        <w:rPr>
          <w:rFonts w:cs="Times New Roman"/>
          <w:szCs w:val="24"/>
        </w:rPr>
        <w:t>д) документы, позволяющие безвозмездно или на льготных условиях получить жилое помещение, одноквартирный жилой дом с излишней площадью (пенсионное удостоверение, документ об инвалидности и др.);</w:t>
      </w:r>
    </w:p>
    <w:p w14:paraId="70431E77" w14:textId="77777777" w:rsidR="007F0AB3" w:rsidRPr="005A20FF" w:rsidRDefault="007F0AB3" w:rsidP="007F0AB3">
      <w:pPr>
        <w:ind w:firstLine="567"/>
        <w:contextualSpacing/>
        <w:jc w:val="both"/>
        <w:rPr>
          <w:rFonts w:cs="Times New Roman"/>
          <w:szCs w:val="24"/>
        </w:rPr>
      </w:pPr>
      <w:r w:rsidRPr="005A20FF">
        <w:rPr>
          <w:rFonts w:cs="Times New Roman"/>
          <w:szCs w:val="24"/>
        </w:rPr>
        <w:t>е)  согласие собственника, в ведении (управлении) которого находится соответствующий жилищный фонд (для граждан, проживающих в служебных или ведомственных жилых помещениях);</w:t>
      </w:r>
    </w:p>
    <w:p w14:paraId="59F49D89" w14:textId="77777777" w:rsidR="007F0AB3" w:rsidRPr="005A20FF" w:rsidRDefault="007F0AB3" w:rsidP="007F0AB3">
      <w:pPr>
        <w:ind w:firstLine="567"/>
        <w:contextualSpacing/>
        <w:jc w:val="both"/>
        <w:rPr>
          <w:rFonts w:cs="Times New Roman"/>
          <w:szCs w:val="24"/>
        </w:rPr>
      </w:pPr>
      <w:r w:rsidRPr="005A20FF">
        <w:rPr>
          <w:rFonts w:cs="Times New Roman"/>
          <w:szCs w:val="24"/>
          <w:shd w:val="clear" w:color="auto" w:fill="FFFFFF"/>
        </w:rPr>
        <w:t xml:space="preserve">ж) </w:t>
      </w:r>
      <w:r w:rsidRPr="005A20FF">
        <w:rPr>
          <w:rFonts w:cs="Times New Roman"/>
          <w:szCs w:val="24"/>
        </w:rPr>
        <w:t>письменное согласие на приватизацию всех проживающих совершеннолетних членов семьи, а также несовершеннолетних в возрасте от 14 (четырнадцати) до 18 (восемнадцати) лет,</w:t>
      </w:r>
      <w:r w:rsidRPr="005A20FF">
        <w:rPr>
          <w:rFonts w:cs="Times New Roman"/>
          <w:b/>
          <w:szCs w:val="24"/>
        </w:rPr>
        <w:t xml:space="preserve"> </w:t>
      </w:r>
      <w:r w:rsidRPr="005A20FF">
        <w:rPr>
          <w:rFonts w:cs="Times New Roman"/>
          <w:szCs w:val="24"/>
        </w:rPr>
        <w:t>согласие органов опеки и попечительства в случае, если несовершеннолетние члены семьи, недееспособные, ограниченно дееспособные граждане, несовершеннолетние дети-сироты, дети, оставшиеся без попечения родителей, находящиеся под опекой физических лиц или в государственных учреждениях для детей-сирот и детей, оставшихся без попечения родителей, детских домах семейного типа, проживают в жилом доме, жилом помещении государственного и муниципального жилищного фонда или за ними сохранено право пользования жилым домом, жилым помещением государственного и муниципального жилищного фонда</w:t>
      </w:r>
      <w:r w:rsidRPr="005A20FF">
        <w:rPr>
          <w:szCs w:val="24"/>
        </w:rPr>
        <w:t xml:space="preserve"> согласно приложению №2</w:t>
      </w:r>
      <w:r w:rsidRPr="005A20FF">
        <w:rPr>
          <w:rFonts w:cs="Times New Roman"/>
          <w:szCs w:val="24"/>
        </w:rPr>
        <w:t xml:space="preserve">. </w:t>
      </w:r>
      <w:r w:rsidRPr="005A20FF">
        <w:rPr>
          <w:szCs w:val="24"/>
        </w:rPr>
        <w:t xml:space="preserve">(В случае отсутствия члена семьи, </w:t>
      </w:r>
      <w:r w:rsidRPr="005A20FF">
        <w:rPr>
          <w:rFonts w:cs="Times New Roman"/>
          <w:szCs w:val="24"/>
        </w:rPr>
        <w:t>письменное согласие на приватизацию</w:t>
      </w:r>
      <w:r w:rsidRPr="005A20FF">
        <w:rPr>
          <w:szCs w:val="24"/>
        </w:rPr>
        <w:t xml:space="preserve"> – заявление, заверенное нотариально);</w:t>
      </w:r>
    </w:p>
    <w:p w14:paraId="184C769A" w14:textId="77777777" w:rsidR="007F0AB3" w:rsidRPr="005A20FF" w:rsidRDefault="007F0AB3" w:rsidP="007F0AB3">
      <w:pPr>
        <w:ind w:firstLine="567"/>
        <w:contextualSpacing/>
        <w:jc w:val="both"/>
        <w:rPr>
          <w:rFonts w:cs="Times New Roman"/>
          <w:szCs w:val="24"/>
        </w:rPr>
      </w:pPr>
      <w:r w:rsidRPr="005A20FF">
        <w:rPr>
          <w:rFonts w:cs="Times New Roman"/>
          <w:szCs w:val="24"/>
        </w:rPr>
        <w:t>з) копии документов, удостоверяющих личность, гражданство и степень родства заявителя и членов его семьи (паспорт, свидетельство о рождении, свидетельство о браке)</w:t>
      </w:r>
      <w:r w:rsidR="00386343" w:rsidRPr="005A20FF">
        <w:rPr>
          <w:rFonts w:cs="Times New Roman"/>
          <w:szCs w:val="24"/>
        </w:rPr>
        <w:t>;</w:t>
      </w:r>
    </w:p>
    <w:p w14:paraId="486E9FA7" w14:textId="77777777" w:rsidR="007F0AB3" w:rsidRPr="005A20FF" w:rsidRDefault="007F0AB3" w:rsidP="007F0AB3">
      <w:pPr>
        <w:ind w:firstLine="567"/>
        <w:contextualSpacing/>
        <w:jc w:val="both"/>
        <w:rPr>
          <w:rFonts w:cs="Times New Roman"/>
          <w:szCs w:val="24"/>
        </w:rPr>
      </w:pPr>
      <w:r w:rsidRPr="005A20FF">
        <w:rPr>
          <w:rFonts w:cs="Times New Roman"/>
          <w:szCs w:val="24"/>
        </w:rPr>
        <w:t xml:space="preserve">и) договор социального найма и копию ордера на жилое помещение, </w:t>
      </w:r>
      <w:r w:rsidR="000015BF" w:rsidRPr="005A20FF">
        <w:rPr>
          <w:rFonts w:cs="Times New Roman"/>
          <w:szCs w:val="24"/>
        </w:rPr>
        <w:t>либо</w:t>
      </w:r>
      <w:r w:rsidRPr="005A20FF">
        <w:rPr>
          <w:rFonts w:cs="Times New Roman"/>
          <w:szCs w:val="24"/>
        </w:rPr>
        <w:t xml:space="preserve"> договор коммерческого найма;</w:t>
      </w:r>
    </w:p>
    <w:p w14:paraId="56EF9BDD" w14:textId="77777777" w:rsidR="007F0AB3" w:rsidRPr="005A20FF" w:rsidRDefault="007F0AB3" w:rsidP="007F0AB3">
      <w:pPr>
        <w:ind w:firstLine="567"/>
        <w:contextualSpacing/>
        <w:jc w:val="both"/>
        <w:rPr>
          <w:rFonts w:cs="Times New Roman"/>
          <w:szCs w:val="24"/>
        </w:rPr>
      </w:pPr>
      <w:r w:rsidRPr="005A20FF">
        <w:rPr>
          <w:rFonts w:cs="Times New Roman"/>
          <w:szCs w:val="24"/>
        </w:rPr>
        <w:lastRenderedPageBreak/>
        <w:t>к) в случае делегирования полномочий, нотариально заверенная доверенность;</w:t>
      </w:r>
    </w:p>
    <w:p w14:paraId="413B5117" w14:textId="77777777" w:rsidR="007F0AB3" w:rsidRPr="005A20FF" w:rsidRDefault="007F0AB3" w:rsidP="007F0AB3">
      <w:pPr>
        <w:ind w:firstLine="567"/>
        <w:contextualSpacing/>
        <w:jc w:val="both"/>
        <w:rPr>
          <w:rFonts w:cs="Times New Roman"/>
          <w:szCs w:val="24"/>
        </w:rPr>
      </w:pPr>
      <w:r w:rsidRPr="005A20FF">
        <w:rPr>
          <w:rFonts w:cs="Times New Roman"/>
          <w:szCs w:val="24"/>
        </w:rPr>
        <w:t>л) в случае участия в приватизации жилых помещений, индивидуального жилого дома членов семьи заявителя, письменное согласие членов семьи заявителя на обработку персональных данных согласно Приложению № 3 к настоящему Регламенту.</w:t>
      </w:r>
    </w:p>
    <w:p w14:paraId="1BA2B719" w14:textId="77777777" w:rsidR="007F0AB3" w:rsidRPr="005A20FF" w:rsidRDefault="007F0AB3" w:rsidP="007F0AB3">
      <w:pPr>
        <w:pStyle w:val="ab"/>
        <w:shd w:val="clear" w:color="auto" w:fill="FFFFFF"/>
        <w:spacing w:before="0" w:beforeAutospacing="0" w:after="0" w:afterAutospacing="0"/>
        <w:ind w:firstLine="567"/>
        <w:contextualSpacing/>
        <w:jc w:val="both"/>
      </w:pPr>
      <w:r w:rsidRPr="005A20FF">
        <w:t>16. Для приобретения в собственность построенные сверх установленного плана жилые помещения, одноквартирные жилые дома, а также освободившиеся и незаселенные жилые помещения в домах, подлежащих реконструкции или капитальному ремонту, заявителем предоставляется:</w:t>
      </w:r>
    </w:p>
    <w:p w14:paraId="4C570875" w14:textId="77777777" w:rsidR="007F0AB3" w:rsidRPr="005A20FF" w:rsidRDefault="007F0AB3" w:rsidP="007F0AB3">
      <w:pPr>
        <w:pStyle w:val="ab"/>
        <w:shd w:val="clear" w:color="auto" w:fill="FFFFFF"/>
        <w:spacing w:before="0" w:beforeAutospacing="0" w:after="0" w:afterAutospacing="0"/>
        <w:ind w:firstLine="567"/>
        <w:contextualSpacing/>
        <w:jc w:val="both"/>
      </w:pPr>
      <w:r w:rsidRPr="005A20FF">
        <w:t>а) заявление согласно Приложению № 4 к настоящему Регламенту;</w:t>
      </w:r>
    </w:p>
    <w:p w14:paraId="41EC4A31" w14:textId="77777777" w:rsidR="007F0AB3" w:rsidRPr="005A20FF" w:rsidRDefault="007F0AB3" w:rsidP="007F0AB3">
      <w:pPr>
        <w:pStyle w:val="ab"/>
        <w:shd w:val="clear" w:color="auto" w:fill="FFFFFF"/>
        <w:spacing w:before="0" w:beforeAutospacing="0" w:after="0" w:afterAutospacing="0"/>
        <w:ind w:firstLine="567"/>
        <w:contextualSpacing/>
        <w:jc w:val="both"/>
      </w:pPr>
      <w:r w:rsidRPr="005A20FF">
        <w:t>б) при намерении приобрести жилое помещение, одноквартирный жилой дом в совместную либо долевую собственность − соответствующие заявления членов семьи;</w:t>
      </w:r>
    </w:p>
    <w:p w14:paraId="20E723E7" w14:textId="77777777" w:rsidR="007F0AB3" w:rsidRPr="005A20FF" w:rsidRDefault="007F0AB3" w:rsidP="007F0AB3">
      <w:pPr>
        <w:shd w:val="clear" w:color="auto" w:fill="FFFFFF"/>
        <w:ind w:firstLine="567"/>
        <w:contextualSpacing/>
        <w:jc w:val="both"/>
        <w:rPr>
          <w:rFonts w:cs="Times New Roman"/>
          <w:szCs w:val="24"/>
        </w:rPr>
      </w:pPr>
      <w:r w:rsidRPr="005A20FF">
        <w:rPr>
          <w:rFonts w:cs="Times New Roman"/>
          <w:szCs w:val="24"/>
        </w:rPr>
        <w:t>б</w:t>
      </w:r>
      <w:r w:rsidRPr="005A20FF">
        <w:rPr>
          <w:rFonts w:eastAsia="Times New Roman" w:cs="Times New Roman"/>
          <w:szCs w:val="24"/>
          <w:lang w:eastAsia="ru-RU"/>
        </w:rPr>
        <w:t xml:space="preserve">) справка из Бендерского </w:t>
      </w:r>
      <w:r w:rsidRPr="005A20FF">
        <w:rPr>
          <w:rFonts w:cs="Times New Roman"/>
          <w:szCs w:val="24"/>
        </w:rPr>
        <w:t xml:space="preserve">филиала ГУП "РБТИ" </w:t>
      </w:r>
      <w:r w:rsidRPr="005A20FF">
        <w:rPr>
          <w:rFonts w:eastAsia="Times New Roman" w:cs="Times New Roman"/>
          <w:szCs w:val="24"/>
          <w:lang w:eastAsia="ru-RU"/>
        </w:rPr>
        <w:t>о наличии или отсутствии у нанимателя и членов его семьи, недвижимого имущества на праве собственности, ранее приобретенного путем приватизации.</w:t>
      </w:r>
    </w:p>
    <w:p w14:paraId="5E59102F" w14:textId="77777777" w:rsidR="007F0AB3" w:rsidRPr="005A20FF" w:rsidRDefault="007F0AB3" w:rsidP="007F0AB3">
      <w:pPr>
        <w:shd w:val="clear" w:color="auto" w:fill="FFFFFF"/>
        <w:ind w:firstLine="709"/>
        <w:contextualSpacing/>
        <w:jc w:val="both"/>
        <w:rPr>
          <w:rFonts w:eastAsia="Times New Roman" w:cs="Times New Roman"/>
          <w:color w:val="0070C0"/>
          <w:szCs w:val="24"/>
          <w:lang w:eastAsia="ru-RU"/>
        </w:rPr>
      </w:pPr>
    </w:p>
    <w:p w14:paraId="19CECEEA" w14:textId="77777777" w:rsidR="007F0AB3" w:rsidRPr="005A20FF" w:rsidRDefault="007F0AB3" w:rsidP="007F0AB3">
      <w:pPr>
        <w:pStyle w:val="ab"/>
        <w:shd w:val="clear" w:color="auto" w:fill="FFFFFF"/>
        <w:spacing w:before="0" w:beforeAutospacing="0" w:after="0" w:afterAutospacing="0"/>
        <w:ind w:firstLine="360"/>
        <w:contextualSpacing/>
        <w:jc w:val="center"/>
        <w:rPr>
          <w:color w:val="000000" w:themeColor="text1"/>
        </w:rPr>
      </w:pPr>
      <w:r w:rsidRPr="005A20FF">
        <w:rPr>
          <w:color w:val="000000" w:themeColor="text1"/>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w:t>
      </w:r>
    </w:p>
    <w:p w14:paraId="2DE4B9CE" w14:textId="77777777" w:rsidR="007F0AB3" w:rsidRPr="005A20FF" w:rsidRDefault="007F0AB3" w:rsidP="007F0AB3">
      <w:pPr>
        <w:pStyle w:val="ab"/>
        <w:shd w:val="clear" w:color="auto" w:fill="FFFFFF"/>
        <w:spacing w:before="0" w:beforeAutospacing="0" w:after="0" w:afterAutospacing="0"/>
        <w:ind w:firstLine="709"/>
        <w:contextualSpacing/>
        <w:jc w:val="both"/>
      </w:pPr>
    </w:p>
    <w:p w14:paraId="3AB8E2A9" w14:textId="77777777" w:rsidR="007F0AB3" w:rsidRPr="005A20FF" w:rsidRDefault="007F0AB3" w:rsidP="007F0AB3">
      <w:pPr>
        <w:pStyle w:val="ab"/>
        <w:shd w:val="clear" w:color="auto" w:fill="FFFFFF"/>
        <w:spacing w:before="0" w:beforeAutospacing="0" w:after="0" w:afterAutospacing="0"/>
        <w:ind w:firstLine="709"/>
        <w:contextualSpacing/>
        <w:jc w:val="both"/>
        <w:rPr>
          <w:shd w:val="clear" w:color="auto" w:fill="FFFFFF"/>
        </w:rPr>
      </w:pPr>
      <w:r w:rsidRPr="005A20FF">
        <w:t>17. В целях сокращения количества документов, предоставляемых заявителем для предоставления государственной услуги,</w:t>
      </w:r>
      <w:r w:rsidRPr="005A20FF">
        <w:rPr>
          <w:shd w:val="clear" w:color="auto" w:fill="FFFFFF"/>
        </w:rPr>
        <w:t xml:space="preserve"> Государственной администрацией города Бендеры, посредством государственной информационной системы «Система межведомственного обмена данными» запрашиваются:</w:t>
      </w:r>
    </w:p>
    <w:p w14:paraId="61DC4A87" w14:textId="77777777" w:rsidR="007F0AB3" w:rsidRPr="005A20FF" w:rsidRDefault="007F0AB3" w:rsidP="007F0AB3">
      <w:pPr>
        <w:pStyle w:val="ab"/>
        <w:shd w:val="clear" w:color="auto" w:fill="FFFFFF"/>
        <w:spacing w:before="0" w:beforeAutospacing="0" w:after="0" w:afterAutospacing="0"/>
        <w:ind w:firstLine="567"/>
        <w:contextualSpacing/>
        <w:jc w:val="both"/>
        <w:rPr>
          <w:shd w:val="clear" w:color="auto" w:fill="FFFFFF"/>
        </w:rPr>
      </w:pPr>
      <w:r w:rsidRPr="005A20FF">
        <w:rPr>
          <w:shd w:val="clear" w:color="auto" w:fill="FFFFFF"/>
        </w:rPr>
        <w:t>а)</w:t>
      </w:r>
      <w:r w:rsidRPr="005A20FF">
        <w:t xml:space="preserve"> </w:t>
      </w:r>
      <w:r w:rsidRPr="005A20FF">
        <w:rPr>
          <w:shd w:val="clear" w:color="auto" w:fill="FFFFFF"/>
        </w:rPr>
        <w:t>сведения о наличии либо отсутствии у гражданина и членов его семьи жилых помещений на праве собственности, ранее приобретенных путем приватизации у Государственной службы регистрации и нотариата Министерства юстиции Приднестровской Молдавской Республики;</w:t>
      </w:r>
    </w:p>
    <w:p w14:paraId="5B2414C7" w14:textId="77777777" w:rsidR="007F0AB3" w:rsidRPr="005A20FF" w:rsidRDefault="007F0AB3" w:rsidP="007F0AB3">
      <w:pPr>
        <w:pStyle w:val="ab"/>
        <w:shd w:val="clear" w:color="auto" w:fill="FFFFFF"/>
        <w:spacing w:before="0" w:beforeAutospacing="0" w:after="0" w:afterAutospacing="0"/>
        <w:ind w:firstLine="567"/>
        <w:contextualSpacing/>
        <w:jc w:val="both"/>
        <w:rPr>
          <w:shd w:val="clear" w:color="auto" w:fill="FFFFFF"/>
        </w:rPr>
      </w:pPr>
      <w:r w:rsidRPr="005A20FF">
        <w:rPr>
          <w:shd w:val="clear" w:color="auto" w:fill="FFFFFF"/>
        </w:rPr>
        <w:t>б) сведения о регистрации по месту жительства (для граждан, проживающих в квартирах многоквартирного жилого дома) у Министерства внутренних дел Приднестровской Молдавской Республики.</w:t>
      </w:r>
    </w:p>
    <w:p w14:paraId="123DFA2D" w14:textId="77777777" w:rsidR="007F0AB3" w:rsidRPr="005A20FF" w:rsidRDefault="007F0AB3" w:rsidP="007F0AB3">
      <w:pPr>
        <w:ind w:firstLine="567"/>
        <w:contextualSpacing/>
        <w:jc w:val="both"/>
        <w:rPr>
          <w:rFonts w:cs="Times New Roman"/>
          <w:szCs w:val="24"/>
        </w:rPr>
      </w:pPr>
      <w:r w:rsidRPr="005A20FF">
        <w:rPr>
          <w:rFonts w:cs="Times New Roman"/>
          <w:szCs w:val="24"/>
        </w:rPr>
        <w:t>Заявитель вправе представить указанные документы и (или) информацию в орган, предоставляющий государственную ус</w:t>
      </w:r>
      <w:r w:rsidR="00FB3E56" w:rsidRPr="005A20FF">
        <w:rPr>
          <w:rFonts w:cs="Times New Roman"/>
          <w:szCs w:val="24"/>
        </w:rPr>
        <w:t>лугу, по собственной инициативе.</w:t>
      </w:r>
    </w:p>
    <w:p w14:paraId="6EB348B1" w14:textId="77777777" w:rsidR="007F0AB3" w:rsidRPr="005A20FF" w:rsidRDefault="007F0AB3" w:rsidP="007F0AB3">
      <w:pPr>
        <w:pStyle w:val="ab"/>
        <w:shd w:val="clear" w:color="auto" w:fill="FFFFFF"/>
        <w:spacing w:before="0" w:beforeAutospacing="0" w:after="0" w:afterAutospacing="0"/>
        <w:ind w:firstLine="360"/>
        <w:contextualSpacing/>
        <w:rPr>
          <w:color w:val="333333"/>
        </w:rPr>
      </w:pPr>
    </w:p>
    <w:p w14:paraId="6EF89EEA" w14:textId="77777777" w:rsidR="007F0AB3" w:rsidRPr="005A20FF" w:rsidRDefault="007F0AB3" w:rsidP="007F0AB3">
      <w:pPr>
        <w:pStyle w:val="ab"/>
        <w:shd w:val="clear" w:color="auto" w:fill="FFFFFF"/>
        <w:spacing w:before="0" w:beforeAutospacing="0" w:after="0" w:afterAutospacing="0"/>
        <w:ind w:firstLine="360"/>
        <w:contextualSpacing/>
        <w:jc w:val="center"/>
      </w:pPr>
      <w:r w:rsidRPr="005A20FF">
        <w:rPr>
          <w:color w:val="333333"/>
        </w:rPr>
        <w:t xml:space="preserve">11. </w:t>
      </w:r>
      <w:r w:rsidRPr="005A20FF">
        <w:t>Действия, требование осуществления которых от заявителя запрещено</w:t>
      </w:r>
    </w:p>
    <w:p w14:paraId="52F57782" w14:textId="77777777" w:rsidR="007F0AB3" w:rsidRPr="005A20FF" w:rsidRDefault="007F0AB3" w:rsidP="007F0AB3">
      <w:pPr>
        <w:pStyle w:val="ab"/>
        <w:shd w:val="clear" w:color="auto" w:fill="FFFFFF"/>
        <w:spacing w:before="0" w:beforeAutospacing="0" w:after="0" w:afterAutospacing="0"/>
        <w:ind w:firstLine="360"/>
        <w:contextualSpacing/>
        <w:jc w:val="center"/>
        <w:rPr>
          <w:color w:val="333333"/>
        </w:rPr>
      </w:pPr>
    </w:p>
    <w:p w14:paraId="2DF6A3D9" w14:textId="77777777" w:rsidR="007F0AB3" w:rsidRPr="005A20FF" w:rsidRDefault="007F0AB3" w:rsidP="007F0AB3">
      <w:pPr>
        <w:ind w:firstLine="851"/>
        <w:contextualSpacing/>
        <w:jc w:val="both"/>
        <w:rPr>
          <w:rFonts w:cs="Times New Roman"/>
          <w:szCs w:val="24"/>
        </w:rPr>
      </w:pPr>
      <w:r w:rsidRPr="005A20FF">
        <w:rPr>
          <w:rStyle w:val="21"/>
          <w:rFonts w:eastAsia="Calibri"/>
          <w:szCs w:val="24"/>
        </w:rPr>
        <w:t>18.</w:t>
      </w:r>
      <w:r w:rsidRPr="005A20FF">
        <w:rPr>
          <w:rFonts w:cs="Times New Roman"/>
          <w:szCs w:val="24"/>
        </w:rPr>
        <w:t xml:space="preserve"> Уполномоченный орган не вправе требовать от заявителя:</w:t>
      </w:r>
    </w:p>
    <w:p w14:paraId="69F88BB4" w14:textId="77777777" w:rsidR="007F0AB3" w:rsidRPr="005A20FF" w:rsidRDefault="007F0AB3" w:rsidP="007F0AB3">
      <w:pPr>
        <w:ind w:firstLine="851"/>
        <w:contextualSpacing/>
        <w:jc w:val="both"/>
        <w:rPr>
          <w:rFonts w:cs="Times New Roman"/>
          <w:szCs w:val="24"/>
        </w:rPr>
      </w:pPr>
      <w:r w:rsidRPr="005A20FF">
        <w:rPr>
          <w:rFonts w:cs="Times New Roman"/>
          <w:szCs w:val="24"/>
        </w:rP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и настоящим Регламентом;</w:t>
      </w:r>
    </w:p>
    <w:p w14:paraId="7F146A5A" w14:textId="77777777" w:rsidR="007F0AB3" w:rsidRPr="005A20FF" w:rsidRDefault="007F0AB3" w:rsidP="007F0AB3">
      <w:pPr>
        <w:ind w:firstLine="851"/>
        <w:contextualSpacing/>
        <w:jc w:val="both"/>
        <w:rPr>
          <w:rFonts w:cs="Times New Roman"/>
          <w:szCs w:val="24"/>
        </w:rPr>
      </w:pPr>
      <w:r w:rsidRPr="005A20FF">
        <w:rPr>
          <w:rFonts w:cs="Times New Roman"/>
          <w:szCs w:val="24"/>
        </w:rPr>
        <w:t xml:space="preserve">б) предоставления документов и информации, которые находятся в распоряжении исполнительных органов государственной власти, а также у органов, правомочных предоставлять государственные услуги в соответствии с нормативными правовыми актами Приднестровской Молдавской Республики; </w:t>
      </w:r>
    </w:p>
    <w:p w14:paraId="4D410976" w14:textId="77777777" w:rsidR="007F0AB3" w:rsidRPr="005A20FF" w:rsidRDefault="007F0AB3" w:rsidP="007F0AB3">
      <w:pPr>
        <w:ind w:firstLine="851"/>
        <w:contextualSpacing/>
        <w:jc w:val="both"/>
        <w:rPr>
          <w:rFonts w:cs="Times New Roman"/>
          <w:szCs w:val="24"/>
        </w:rPr>
      </w:pPr>
      <w:r w:rsidRPr="005A20FF">
        <w:rPr>
          <w:rFonts w:cs="Times New Roman"/>
          <w:szCs w:val="24"/>
        </w:rPr>
        <w:t xml:space="preserve">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перечни, утвержденные действующим законодательством Приднестровской Молдавской Республики; </w:t>
      </w:r>
    </w:p>
    <w:p w14:paraId="5314DCFE" w14:textId="77777777" w:rsidR="007F0AB3" w:rsidRPr="005A20FF" w:rsidRDefault="007F0AB3" w:rsidP="007F0AB3">
      <w:pPr>
        <w:ind w:firstLine="851"/>
        <w:contextualSpacing/>
        <w:jc w:val="both"/>
        <w:rPr>
          <w:rFonts w:cs="Times New Roman"/>
          <w:szCs w:val="24"/>
        </w:rPr>
      </w:pPr>
      <w:r w:rsidRPr="005A20FF">
        <w:rPr>
          <w:rFonts w:cs="Times New Roman"/>
          <w:szCs w:val="24"/>
        </w:rPr>
        <w:t xml:space="preserve">г) обращения за оказанием услуг, не включенных в Единый реестр государственных услуг, утвержденный действующим законодательством </w:t>
      </w:r>
      <w:r w:rsidRPr="005A20FF">
        <w:rPr>
          <w:rFonts w:cs="Times New Roman"/>
          <w:szCs w:val="24"/>
        </w:rPr>
        <w:lastRenderedPageBreak/>
        <w:t>Приднестровской Молдавской Республики, а также предоставления документов, выдаваемых по результатам оказания таких услуг.</w:t>
      </w:r>
    </w:p>
    <w:p w14:paraId="626ED00B" w14:textId="77777777" w:rsidR="007F0AB3" w:rsidRPr="005A20FF" w:rsidRDefault="007F0AB3" w:rsidP="007F0AB3">
      <w:pPr>
        <w:ind w:firstLine="851"/>
        <w:contextualSpacing/>
        <w:jc w:val="both"/>
        <w:rPr>
          <w:rFonts w:cs="Times New Roman"/>
          <w:szCs w:val="24"/>
        </w:rPr>
      </w:pPr>
    </w:p>
    <w:p w14:paraId="503012AF" w14:textId="77777777" w:rsidR="007F0AB3" w:rsidRPr="005A20FF" w:rsidRDefault="007F0AB3" w:rsidP="007F0AB3">
      <w:pPr>
        <w:ind w:firstLine="709"/>
        <w:contextualSpacing/>
        <w:jc w:val="center"/>
        <w:rPr>
          <w:rFonts w:cs="Times New Roman"/>
          <w:szCs w:val="24"/>
        </w:rPr>
      </w:pPr>
    </w:p>
    <w:p w14:paraId="5F499180" w14:textId="77777777" w:rsidR="007F0AB3" w:rsidRPr="005A20FF" w:rsidRDefault="007F0AB3" w:rsidP="007F0AB3">
      <w:pPr>
        <w:pStyle w:val="a4"/>
        <w:ind w:left="0"/>
        <w:jc w:val="center"/>
        <w:rPr>
          <w:rFonts w:cs="Times New Roman"/>
          <w:szCs w:val="24"/>
        </w:rPr>
      </w:pPr>
      <w:r w:rsidRPr="005A20FF">
        <w:rPr>
          <w:rFonts w:cs="Times New Roman"/>
          <w:szCs w:val="24"/>
        </w:rPr>
        <w:t>12. Исчерпывающий перечень оснований для отказа в приеме документов, необходимых для предоставления государственной услуги</w:t>
      </w:r>
    </w:p>
    <w:p w14:paraId="245FB1BF" w14:textId="77777777" w:rsidR="007F0AB3" w:rsidRPr="005A20FF" w:rsidRDefault="007F0AB3" w:rsidP="007F0AB3">
      <w:pPr>
        <w:ind w:left="709"/>
        <w:contextualSpacing/>
        <w:rPr>
          <w:rFonts w:cs="Times New Roman"/>
          <w:szCs w:val="24"/>
        </w:rPr>
      </w:pPr>
    </w:p>
    <w:p w14:paraId="0632A27D" w14:textId="77777777" w:rsidR="007F0AB3" w:rsidRPr="005A20FF" w:rsidRDefault="007F0AB3" w:rsidP="007F0AB3">
      <w:pPr>
        <w:ind w:firstLine="709"/>
        <w:contextualSpacing/>
        <w:jc w:val="both"/>
        <w:rPr>
          <w:rFonts w:cs="Times New Roman"/>
          <w:szCs w:val="24"/>
        </w:rPr>
      </w:pPr>
      <w:r w:rsidRPr="005A20FF">
        <w:rPr>
          <w:rFonts w:cs="Times New Roman"/>
          <w:szCs w:val="24"/>
        </w:rPr>
        <w:t>19. Основаниями для отказа в приеме документов, необходимых для предоставления государственной услуги являются:</w:t>
      </w:r>
    </w:p>
    <w:p w14:paraId="5F904E6E" w14:textId="77777777" w:rsidR="007F0AB3" w:rsidRPr="005A20FF" w:rsidRDefault="007F0AB3" w:rsidP="007F0AB3">
      <w:pPr>
        <w:ind w:firstLine="709"/>
        <w:contextualSpacing/>
        <w:jc w:val="both"/>
        <w:rPr>
          <w:rFonts w:cs="Times New Roman"/>
          <w:szCs w:val="24"/>
        </w:rPr>
      </w:pPr>
      <w:r w:rsidRPr="005A20FF">
        <w:rPr>
          <w:rFonts w:cs="Times New Roman"/>
          <w:szCs w:val="24"/>
        </w:rPr>
        <w:t>а) предоставление не в полном объеме комплекта документов, указанных в пунктах 15,16 настоящего Регламента;</w:t>
      </w:r>
    </w:p>
    <w:p w14:paraId="3E1DB491" w14:textId="77777777" w:rsidR="007F0AB3" w:rsidRPr="005A20FF" w:rsidRDefault="007F0AB3" w:rsidP="007F0AB3">
      <w:pPr>
        <w:ind w:firstLine="709"/>
        <w:contextualSpacing/>
        <w:jc w:val="both"/>
        <w:rPr>
          <w:rFonts w:cs="Times New Roman"/>
          <w:szCs w:val="24"/>
        </w:rPr>
      </w:pPr>
      <w:r w:rsidRPr="005A20FF">
        <w:rPr>
          <w:rFonts w:cs="Times New Roman"/>
          <w:szCs w:val="24"/>
        </w:rPr>
        <w:t>б) непредставление документов, подтверждающих права и полномочия заявителя</w:t>
      </w:r>
      <w:r w:rsidR="00E13DB0" w:rsidRPr="005A20FF">
        <w:rPr>
          <w:rFonts w:cs="Times New Roman"/>
          <w:szCs w:val="24"/>
        </w:rPr>
        <w:t>,</w:t>
      </w:r>
      <w:r w:rsidRPr="005A20FF">
        <w:rPr>
          <w:rFonts w:cs="Times New Roman"/>
          <w:szCs w:val="24"/>
        </w:rPr>
        <w:t xml:space="preserve"> предст</w:t>
      </w:r>
      <w:r w:rsidR="00E13DB0" w:rsidRPr="005A20FF">
        <w:rPr>
          <w:rFonts w:cs="Times New Roman"/>
          <w:szCs w:val="24"/>
        </w:rPr>
        <w:t>авителя заявителя</w:t>
      </w:r>
      <w:r w:rsidRPr="005A20FF">
        <w:rPr>
          <w:rFonts w:cs="Times New Roman"/>
          <w:szCs w:val="24"/>
        </w:rPr>
        <w:t>.</w:t>
      </w:r>
      <w:r w:rsidRPr="005A20FF">
        <w:rPr>
          <w:rFonts w:cs="Times New Roman"/>
          <w:color w:val="0070C0"/>
          <w:szCs w:val="24"/>
          <w:shd w:val="clear" w:color="auto" w:fill="FFFFFF"/>
        </w:rPr>
        <w:t xml:space="preserve">  </w:t>
      </w:r>
    </w:p>
    <w:p w14:paraId="14A4FA04" w14:textId="77777777" w:rsidR="007F0AB3" w:rsidRPr="005A20FF" w:rsidRDefault="007F0AB3" w:rsidP="007F0AB3">
      <w:pPr>
        <w:ind w:firstLine="708"/>
        <w:contextualSpacing/>
        <w:jc w:val="both"/>
        <w:textAlignment w:val="baseline"/>
        <w:rPr>
          <w:rFonts w:eastAsia="Times New Roman" w:cs="Times New Roman"/>
          <w:szCs w:val="24"/>
          <w:lang w:eastAsia="ru-RU"/>
        </w:rPr>
      </w:pPr>
      <w:r w:rsidRPr="005A20FF">
        <w:rPr>
          <w:rFonts w:eastAsia="Times New Roman" w:cs="Times New Roman"/>
          <w:szCs w:val="24"/>
          <w:lang w:eastAsia="ru-RU"/>
        </w:rPr>
        <w:t>в) несоответствие представленных документов предъявляемым к ним требованиям (документы, необходимые для предоставления муниципальной услуги, представлены с повреждениями, не позволяющими однозначно истолковать их содержание, не подписанные заявителями лично, имеющие подчистки либо приписки, зачеркнутые слова и иные не оговоренные исправления, документы, исполненные карандашом, а также с истекшим сроком действия).</w:t>
      </w:r>
    </w:p>
    <w:p w14:paraId="18182F0B" w14:textId="77777777" w:rsidR="007F0AB3" w:rsidRPr="005A20FF" w:rsidRDefault="007F0AB3" w:rsidP="007F0AB3">
      <w:pPr>
        <w:ind w:firstLine="709"/>
        <w:contextualSpacing/>
        <w:jc w:val="both"/>
        <w:rPr>
          <w:rFonts w:cs="Times New Roman"/>
          <w:szCs w:val="24"/>
        </w:rPr>
      </w:pPr>
    </w:p>
    <w:p w14:paraId="72D16653" w14:textId="77777777" w:rsidR="007F0AB3" w:rsidRPr="005A20FF" w:rsidRDefault="007F0AB3" w:rsidP="007F0AB3">
      <w:pPr>
        <w:ind w:firstLine="709"/>
        <w:contextualSpacing/>
        <w:jc w:val="center"/>
        <w:rPr>
          <w:rFonts w:cs="Times New Roman"/>
          <w:szCs w:val="24"/>
        </w:rPr>
      </w:pPr>
      <w:r w:rsidRPr="005A20FF">
        <w:rPr>
          <w:rFonts w:cs="Times New Roman"/>
          <w:szCs w:val="24"/>
        </w:rPr>
        <w:t>13. Исчерпывающий перечень оснований для приостановления предоставления государственной услуги либо отказа в предоставлении государственной услуги</w:t>
      </w:r>
    </w:p>
    <w:p w14:paraId="664F7A3B" w14:textId="77777777" w:rsidR="007F0AB3" w:rsidRPr="005A20FF" w:rsidRDefault="007F0AB3" w:rsidP="007F0AB3">
      <w:pPr>
        <w:ind w:firstLine="709"/>
        <w:contextualSpacing/>
        <w:jc w:val="center"/>
        <w:rPr>
          <w:rFonts w:cs="Times New Roman"/>
          <w:szCs w:val="24"/>
        </w:rPr>
      </w:pPr>
    </w:p>
    <w:p w14:paraId="121121D9" w14:textId="77777777" w:rsidR="007F0AB3" w:rsidRPr="005A20FF" w:rsidRDefault="007F0AB3" w:rsidP="007F0AB3">
      <w:pPr>
        <w:ind w:firstLine="709"/>
        <w:contextualSpacing/>
        <w:jc w:val="both"/>
        <w:rPr>
          <w:rFonts w:cs="Times New Roman"/>
          <w:szCs w:val="24"/>
        </w:rPr>
      </w:pPr>
      <w:r w:rsidRPr="005A20FF">
        <w:rPr>
          <w:rFonts w:cs="Times New Roman"/>
          <w:szCs w:val="24"/>
        </w:rPr>
        <w:t>20. Основания для приостановления предоставления государственной услуги отсутствуют.</w:t>
      </w:r>
    </w:p>
    <w:p w14:paraId="364C3156" w14:textId="77777777" w:rsidR="007F0AB3" w:rsidRPr="005A20FF" w:rsidRDefault="007F0AB3" w:rsidP="007F0AB3">
      <w:pPr>
        <w:ind w:firstLine="567"/>
        <w:contextualSpacing/>
        <w:jc w:val="both"/>
        <w:rPr>
          <w:rFonts w:cs="Times New Roman"/>
          <w:szCs w:val="24"/>
        </w:rPr>
      </w:pPr>
      <w:r w:rsidRPr="005A20FF">
        <w:rPr>
          <w:rFonts w:cs="Times New Roman"/>
          <w:szCs w:val="24"/>
        </w:rPr>
        <w:t>21. Основаниями для отказа в предоставлении государственной услуги являются:</w:t>
      </w:r>
    </w:p>
    <w:p w14:paraId="240D903A" w14:textId="77777777" w:rsidR="007F0AB3" w:rsidRPr="005A20FF" w:rsidRDefault="007F0AB3" w:rsidP="007F0AB3">
      <w:pPr>
        <w:ind w:firstLine="567"/>
        <w:contextualSpacing/>
        <w:jc w:val="both"/>
        <w:textAlignment w:val="baseline"/>
        <w:rPr>
          <w:rFonts w:eastAsia="Times New Roman" w:cs="Times New Roman"/>
          <w:szCs w:val="24"/>
          <w:lang w:eastAsia="ru-RU"/>
        </w:rPr>
      </w:pPr>
      <w:r w:rsidRPr="005A20FF">
        <w:rPr>
          <w:rFonts w:cs="Times New Roman"/>
          <w:szCs w:val="24"/>
        </w:rPr>
        <w:t>а)</w:t>
      </w:r>
      <w:r w:rsidRPr="005A20FF">
        <w:rPr>
          <w:rFonts w:eastAsia="Times New Roman" w:cs="Times New Roman"/>
          <w:szCs w:val="24"/>
          <w:lang w:eastAsia="ru-RU"/>
        </w:rPr>
        <w:t xml:space="preserve"> выявление в представленных документах недостоверной или искаженной информации, наличие в заявлении и прилагаемых к нему документах исправлений, а также повреждений, не позволяющих однозначно истолковать документы;</w:t>
      </w:r>
    </w:p>
    <w:p w14:paraId="3762CEB2" w14:textId="77777777" w:rsidR="007F0AB3" w:rsidRPr="005A20FF" w:rsidRDefault="007F0AB3" w:rsidP="007F0AB3">
      <w:pPr>
        <w:ind w:firstLine="567"/>
        <w:contextualSpacing/>
        <w:jc w:val="both"/>
        <w:textAlignment w:val="baseline"/>
        <w:rPr>
          <w:rFonts w:eastAsia="Times New Roman" w:cs="Times New Roman"/>
          <w:szCs w:val="24"/>
          <w:lang w:eastAsia="ru-RU"/>
        </w:rPr>
      </w:pPr>
      <w:r w:rsidRPr="005A20FF">
        <w:rPr>
          <w:rFonts w:eastAsia="Times New Roman" w:cs="Times New Roman"/>
          <w:szCs w:val="24"/>
          <w:lang w:eastAsia="ru-RU"/>
        </w:rPr>
        <w:t xml:space="preserve">б) отказ заявителя либо иных граждан, зарегистрированных в данном жилом помещении от приватизации </w:t>
      </w:r>
      <w:r w:rsidRPr="005A20FF">
        <w:rPr>
          <w:rFonts w:cs="Times New Roman"/>
          <w:color w:val="000000" w:themeColor="text1"/>
          <w:szCs w:val="24"/>
          <w:shd w:val="clear" w:color="auto" w:fill="FFFFFF"/>
        </w:rPr>
        <w:t xml:space="preserve">жилого помещения, </w:t>
      </w:r>
      <w:r w:rsidRPr="005A20FF">
        <w:rPr>
          <w:rFonts w:cs="Times New Roman"/>
          <w:szCs w:val="24"/>
        </w:rPr>
        <w:t>одноквартирного жилого дома</w:t>
      </w:r>
      <w:r w:rsidRPr="005A20FF">
        <w:rPr>
          <w:rFonts w:eastAsia="Times New Roman" w:cs="Times New Roman"/>
          <w:szCs w:val="24"/>
          <w:lang w:eastAsia="ru-RU"/>
        </w:rPr>
        <w:t>;</w:t>
      </w:r>
    </w:p>
    <w:p w14:paraId="64A06365" w14:textId="77777777" w:rsidR="007F0AB3" w:rsidRPr="005A20FF" w:rsidRDefault="007F0AB3" w:rsidP="007F0AB3">
      <w:pPr>
        <w:ind w:firstLine="567"/>
        <w:contextualSpacing/>
        <w:jc w:val="both"/>
        <w:textAlignment w:val="baseline"/>
        <w:rPr>
          <w:rFonts w:eastAsia="Times New Roman" w:cs="Times New Roman"/>
          <w:szCs w:val="24"/>
          <w:lang w:eastAsia="ru-RU"/>
        </w:rPr>
      </w:pPr>
      <w:r w:rsidRPr="005A20FF">
        <w:rPr>
          <w:rFonts w:eastAsia="Times New Roman" w:cs="Times New Roman"/>
          <w:szCs w:val="24"/>
          <w:lang w:eastAsia="ru-RU"/>
        </w:rPr>
        <w:t>в) установление факта использования ранее заявителем права приватизации в совершеннолетнем возрасте на территории Приднестровской Молдавской Республики;</w:t>
      </w:r>
    </w:p>
    <w:p w14:paraId="781206A2" w14:textId="77777777" w:rsidR="007F0AB3" w:rsidRPr="005A20FF" w:rsidRDefault="007F0AB3" w:rsidP="007F0AB3">
      <w:pPr>
        <w:ind w:firstLine="567"/>
        <w:contextualSpacing/>
        <w:jc w:val="both"/>
        <w:textAlignment w:val="baseline"/>
        <w:rPr>
          <w:rFonts w:eastAsia="Times New Roman" w:cs="Times New Roman"/>
          <w:szCs w:val="24"/>
          <w:lang w:eastAsia="ru-RU"/>
        </w:rPr>
      </w:pPr>
      <w:r w:rsidRPr="005A20FF">
        <w:rPr>
          <w:rFonts w:eastAsia="Times New Roman" w:cs="Times New Roman"/>
          <w:szCs w:val="24"/>
          <w:lang w:eastAsia="ru-RU"/>
        </w:rPr>
        <w:t>г) жилое помещение, подлежащее передаче в собственность, не входит в состав объектов жилищного фонда муниципального образования;</w:t>
      </w:r>
    </w:p>
    <w:p w14:paraId="66957919" w14:textId="77777777" w:rsidR="007F0AB3" w:rsidRPr="005A20FF" w:rsidRDefault="007F0AB3" w:rsidP="007F0AB3">
      <w:pPr>
        <w:ind w:firstLine="567"/>
        <w:contextualSpacing/>
        <w:jc w:val="both"/>
        <w:textAlignment w:val="baseline"/>
        <w:rPr>
          <w:rFonts w:eastAsia="Times New Roman" w:cs="Times New Roman"/>
          <w:szCs w:val="24"/>
          <w:lang w:eastAsia="ru-RU"/>
        </w:rPr>
      </w:pPr>
      <w:r w:rsidRPr="005A20FF">
        <w:rPr>
          <w:rFonts w:eastAsia="Times New Roman" w:cs="Times New Roman"/>
          <w:szCs w:val="24"/>
          <w:lang w:eastAsia="ru-RU"/>
        </w:rPr>
        <w:t>д) жилое помещение, подлежащее передаче в собственность – не подлежит приватизации в случаях, предусмотренных действующим законодательством;</w:t>
      </w:r>
    </w:p>
    <w:p w14:paraId="0F53A4DA" w14:textId="77777777" w:rsidR="007F0AB3" w:rsidRPr="005A20FF" w:rsidRDefault="007F0AB3" w:rsidP="007F0AB3">
      <w:pPr>
        <w:ind w:firstLine="567"/>
        <w:contextualSpacing/>
        <w:jc w:val="both"/>
        <w:textAlignment w:val="baseline"/>
        <w:rPr>
          <w:rFonts w:eastAsia="Times New Roman" w:cs="Times New Roman"/>
          <w:szCs w:val="24"/>
          <w:lang w:eastAsia="ru-RU"/>
        </w:rPr>
      </w:pPr>
      <w:r w:rsidRPr="005A20FF">
        <w:rPr>
          <w:rFonts w:cs="Times New Roman"/>
          <w:color w:val="2D2D2D"/>
          <w:spacing w:val="2"/>
          <w:szCs w:val="24"/>
          <w:shd w:val="clear" w:color="auto" w:fill="FFFFFF"/>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14:paraId="16E800D6" w14:textId="77777777" w:rsidR="007F0AB3" w:rsidRPr="005A20FF" w:rsidRDefault="007F0AB3" w:rsidP="007F0AB3">
      <w:pPr>
        <w:pStyle w:val="ab"/>
        <w:shd w:val="clear" w:color="auto" w:fill="FFFFFF"/>
        <w:spacing w:before="0" w:beforeAutospacing="0" w:after="0" w:afterAutospacing="0"/>
        <w:ind w:firstLine="567"/>
        <w:contextualSpacing/>
        <w:jc w:val="both"/>
        <w:rPr>
          <w:color w:val="2D2D2D"/>
          <w:spacing w:val="2"/>
          <w:shd w:val="clear" w:color="auto" w:fill="FFFFFF"/>
        </w:rPr>
      </w:pPr>
      <w:r w:rsidRPr="005A20FF">
        <w:rPr>
          <w:color w:val="2D2D2D"/>
          <w:spacing w:val="2"/>
          <w:shd w:val="clear" w:color="auto" w:fill="FFFFFF"/>
        </w:rPr>
        <w:t>ж) наличие задолженности по оплате за коммунальные услуги;</w:t>
      </w:r>
    </w:p>
    <w:p w14:paraId="5D74C9B6" w14:textId="77777777" w:rsidR="007F0AB3" w:rsidRPr="005A20FF" w:rsidRDefault="007F0AB3" w:rsidP="007F0AB3">
      <w:pPr>
        <w:ind w:firstLine="567"/>
        <w:contextualSpacing/>
        <w:jc w:val="both"/>
        <w:rPr>
          <w:color w:val="2D2D2D"/>
          <w:spacing w:val="2"/>
          <w:szCs w:val="24"/>
          <w:shd w:val="clear" w:color="auto" w:fill="FFFFFF"/>
        </w:rPr>
      </w:pPr>
      <w:r w:rsidRPr="005A20FF">
        <w:rPr>
          <w:color w:val="2D2D2D"/>
          <w:spacing w:val="2"/>
          <w:szCs w:val="24"/>
          <w:shd w:val="clear" w:color="auto" w:fill="FFFFFF"/>
        </w:rPr>
        <w:t xml:space="preserve">з) </w:t>
      </w:r>
      <w:r w:rsidRPr="005A20FF">
        <w:rPr>
          <w:rFonts w:cs="Times New Roman"/>
          <w:szCs w:val="24"/>
        </w:rPr>
        <w:t>обнаружение в процессе обследования жилого помещения, одноквартирного жилого дома подлежащего приватизации несоответствия инвентаризационному плану (</w:t>
      </w:r>
      <w:r w:rsidRPr="005A20FF">
        <w:rPr>
          <w:rFonts w:eastAsia="Times New Roman" w:cs="Times New Roman"/>
          <w:szCs w:val="24"/>
          <w:lang w:eastAsia="ru-RU"/>
        </w:rPr>
        <w:t>самовольное переустройство и/или перепланировка жилого помещения</w:t>
      </w:r>
      <w:r w:rsidRPr="005A20FF">
        <w:rPr>
          <w:rFonts w:cs="Times New Roman"/>
          <w:szCs w:val="24"/>
        </w:rPr>
        <w:t xml:space="preserve">). </w:t>
      </w:r>
    </w:p>
    <w:p w14:paraId="646B3F41" w14:textId="77777777" w:rsidR="007F0AB3" w:rsidRPr="005A20FF" w:rsidRDefault="007F0AB3" w:rsidP="007F0AB3">
      <w:pPr>
        <w:pStyle w:val="ab"/>
        <w:shd w:val="clear" w:color="auto" w:fill="FFFFFF"/>
        <w:spacing w:before="0" w:beforeAutospacing="0" w:after="0" w:afterAutospacing="0"/>
        <w:ind w:firstLine="360"/>
        <w:contextualSpacing/>
        <w:jc w:val="center"/>
        <w:rPr>
          <w:color w:val="000000" w:themeColor="text1"/>
        </w:rPr>
      </w:pPr>
    </w:p>
    <w:p w14:paraId="01668F49" w14:textId="77777777" w:rsidR="007F0AB3" w:rsidRPr="005A20FF" w:rsidRDefault="007F0AB3" w:rsidP="007F0AB3">
      <w:pPr>
        <w:pStyle w:val="ab"/>
        <w:shd w:val="clear" w:color="auto" w:fill="FFFFFF"/>
        <w:spacing w:before="0" w:beforeAutospacing="0" w:after="0" w:afterAutospacing="0"/>
        <w:ind w:firstLine="360"/>
        <w:contextualSpacing/>
        <w:jc w:val="center"/>
        <w:rPr>
          <w:color w:val="000000" w:themeColor="text1"/>
        </w:rPr>
      </w:pPr>
      <w:r w:rsidRPr="005A20FF">
        <w:rPr>
          <w:color w:val="000000" w:themeColor="text1"/>
        </w:rP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5693A1DC" w14:textId="77777777" w:rsidR="007F0AB3" w:rsidRPr="005A20FF" w:rsidRDefault="007F0AB3" w:rsidP="007F0AB3">
      <w:pPr>
        <w:pStyle w:val="ab"/>
        <w:shd w:val="clear" w:color="auto" w:fill="FFFFFF"/>
        <w:spacing w:before="0" w:beforeAutospacing="0" w:after="0" w:afterAutospacing="0"/>
        <w:ind w:firstLine="360"/>
        <w:contextualSpacing/>
        <w:jc w:val="both"/>
        <w:rPr>
          <w:color w:val="333333"/>
        </w:rPr>
      </w:pPr>
      <w:r w:rsidRPr="005A20FF">
        <w:rPr>
          <w:color w:val="333333"/>
        </w:rPr>
        <w:t> </w:t>
      </w:r>
    </w:p>
    <w:p w14:paraId="78B5538E" w14:textId="77777777" w:rsidR="007F0AB3" w:rsidRPr="005A20FF" w:rsidRDefault="007F0AB3" w:rsidP="007F0AB3">
      <w:pPr>
        <w:pStyle w:val="ab"/>
        <w:shd w:val="clear" w:color="auto" w:fill="FFFFFF"/>
        <w:spacing w:before="0" w:beforeAutospacing="0" w:after="0" w:afterAutospacing="0"/>
        <w:ind w:firstLine="567"/>
        <w:contextualSpacing/>
        <w:jc w:val="both"/>
      </w:pPr>
      <w:r w:rsidRPr="005A20FF">
        <w:t>22. Для получения государственной услуги заявителю необходимо обратиться:</w:t>
      </w:r>
    </w:p>
    <w:p w14:paraId="5F5363B3" w14:textId="77777777" w:rsidR="007F0AB3" w:rsidRPr="005A20FF" w:rsidRDefault="007F0AB3" w:rsidP="007F0AB3">
      <w:pPr>
        <w:ind w:firstLine="567"/>
        <w:contextualSpacing/>
        <w:jc w:val="both"/>
        <w:rPr>
          <w:rFonts w:cs="Times New Roman"/>
          <w:szCs w:val="24"/>
          <w:shd w:val="clear" w:color="auto" w:fill="FFFFFF"/>
        </w:rPr>
      </w:pPr>
      <w:r w:rsidRPr="005A20FF">
        <w:rPr>
          <w:rFonts w:cs="Times New Roman"/>
          <w:szCs w:val="24"/>
        </w:rPr>
        <w:t xml:space="preserve">а) за </w:t>
      </w:r>
      <w:r w:rsidRPr="005A20FF">
        <w:rPr>
          <w:rFonts w:cs="Times New Roman"/>
          <w:szCs w:val="24"/>
          <w:shd w:val="clear" w:color="auto" w:fill="FFFFFF"/>
        </w:rPr>
        <w:t>справкой о регистрации по месту жительства (для граждан, проживающих в одноквартирном жилом доме) в Министерство внутренних дел Приднестровской Молдавской Республики;</w:t>
      </w:r>
    </w:p>
    <w:p w14:paraId="1D24A046" w14:textId="77777777" w:rsidR="007F0AB3" w:rsidRPr="005A20FF" w:rsidRDefault="007F0AB3" w:rsidP="007F0AB3">
      <w:pPr>
        <w:ind w:firstLine="567"/>
        <w:contextualSpacing/>
        <w:jc w:val="both"/>
        <w:rPr>
          <w:rFonts w:cs="Times New Roman"/>
          <w:szCs w:val="24"/>
        </w:rPr>
      </w:pPr>
      <w:r w:rsidRPr="005A20FF">
        <w:rPr>
          <w:rFonts w:cs="Times New Roman"/>
          <w:szCs w:val="24"/>
          <w:shd w:val="clear" w:color="auto" w:fill="FFFFFF"/>
        </w:rPr>
        <w:lastRenderedPageBreak/>
        <w:t xml:space="preserve">б) за </w:t>
      </w:r>
      <w:r w:rsidRPr="005A20FF">
        <w:rPr>
          <w:rFonts w:cs="Times New Roman"/>
          <w:szCs w:val="24"/>
        </w:rPr>
        <w:t>справкой на всех членов семьи, участвующих в приватизации, о наличии или отсутствии у нанимателя и членов его семьи недвижимого имущества на праве собственности, ранее приобретенного путем приватизации в Бендерский</w:t>
      </w:r>
      <w:r w:rsidRPr="005A20FF">
        <w:rPr>
          <w:rFonts w:cs="Times New Roman"/>
          <w:i/>
          <w:szCs w:val="24"/>
        </w:rPr>
        <w:t xml:space="preserve"> </w:t>
      </w:r>
      <w:r w:rsidRPr="005A20FF">
        <w:rPr>
          <w:rFonts w:cs="Times New Roman"/>
          <w:szCs w:val="24"/>
        </w:rPr>
        <w:t>филиал ГУП "РБТИ";</w:t>
      </w:r>
    </w:p>
    <w:p w14:paraId="21255388" w14:textId="77777777" w:rsidR="00FB3E56" w:rsidRPr="005A20FF" w:rsidRDefault="007F0AB3" w:rsidP="00FB3E56">
      <w:pPr>
        <w:ind w:firstLine="567"/>
        <w:contextualSpacing/>
        <w:jc w:val="both"/>
        <w:rPr>
          <w:rFonts w:cs="Times New Roman"/>
          <w:szCs w:val="24"/>
          <w:shd w:val="clear" w:color="auto" w:fill="FFFFFF"/>
        </w:rPr>
      </w:pPr>
      <w:r w:rsidRPr="005A20FF">
        <w:rPr>
          <w:rFonts w:cs="Times New Roman"/>
          <w:szCs w:val="24"/>
        </w:rPr>
        <w:t>в) за Актом оценки приватизируемого жилого помещения, индивидуального жилого дома в Бендерский</w:t>
      </w:r>
      <w:r w:rsidRPr="005A20FF">
        <w:rPr>
          <w:rFonts w:cs="Times New Roman"/>
          <w:i/>
          <w:szCs w:val="24"/>
        </w:rPr>
        <w:t xml:space="preserve"> </w:t>
      </w:r>
      <w:r w:rsidRPr="005A20FF">
        <w:rPr>
          <w:rFonts w:cs="Times New Roman"/>
          <w:szCs w:val="24"/>
        </w:rPr>
        <w:t>филиал ГУП "РБТ</w:t>
      </w:r>
      <w:r w:rsidR="00E13DB0" w:rsidRPr="005A20FF">
        <w:rPr>
          <w:rFonts w:cs="Times New Roman"/>
          <w:szCs w:val="24"/>
        </w:rPr>
        <w:t>И"</w:t>
      </w:r>
      <w:r w:rsidR="00FB3E56" w:rsidRPr="005A20FF">
        <w:rPr>
          <w:rFonts w:cs="Times New Roman"/>
          <w:szCs w:val="24"/>
        </w:rPr>
        <w:t>, либо иную организацию, осуществляющую технический учет и техническую инвентаризацию объектов недвижимости.</w:t>
      </w:r>
      <w:r w:rsidR="00FB3E56" w:rsidRPr="005A20FF">
        <w:rPr>
          <w:rFonts w:cs="Times New Roman"/>
          <w:szCs w:val="24"/>
          <w:shd w:val="clear" w:color="auto" w:fill="FFFFFF"/>
        </w:rPr>
        <w:t xml:space="preserve"> </w:t>
      </w:r>
      <w:r w:rsidR="00FB3E56" w:rsidRPr="005A20FF">
        <w:rPr>
          <w:rFonts w:cs="Times New Roman"/>
          <w:szCs w:val="24"/>
        </w:rPr>
        <w:t>Составление данного Акта осуществляется после регистрации заявления и документов, необходимых для предоставления государственной услуги.</w:t>
      </w:r>
    </w:p>
    <w:p w14:paraId="3002416E" w14:textId="77777777" w:rsidR="007F0AB3" w:rsidRPr="005A20FF" w:rsidRDefault="007F0AB3" w:rsidP="007F0AB3">
      <w:pPr>
        <w:pStyle w:val="ab"/>
        <w:shd w:val="clear" w:color="auto" w:fill="FFFFFF"/>
        <w:spacing w:before="0" w:beforeAutospacing="0" w:after="0" w:afterAutospacing="0"/>
        <w:ind w:firstLine="567"/>
        <w:contextualSpacing/>
        <w:jc w:val="both"/>
      </w:pPr>
    </w:p>
    <w:p w14:paraId="6194D534" w14:textId="77777777" w:rsidR="007F0AB3" w:rsidRPr="005A20FF" w:rsidRDefault="007F0AB3" w:rsidP="007F0AB3">
      <w:pPr>
        <w:contextualSpacing/>
        <w:jc w:val="center"/>
        <w:rPr>
          <w:rFonts w:cs="Times New Roman"/>
          <w:szCs w:val="24"/>
        </w:rPr>
      </w:pPr>
      <w:r w:rsidRPr="005A20FF">
        <w:rPr>
          <w:rFonts w:cs="Times New Roman"/>
          <w:szCs w:val="24"/>
        </w:rPr>
        <w:t>15. Порядок, размер и основания взимания государственной пошлины или иной платы, взимаемой за предоставление государственной услуги</w:t>
      </w:r>
    </w:p>
    <w:p w14:paraId="25C4073B" w14:textId="77777777" w:rsidR="007F0AB3" w:rsidRPr="005A20FF" w:rsidRDefault="007F0AB3" w:rsidP="007F0AB3">
      <w:pPr>
        <w:ind w:firstLine="709"/>
        <w:contextualSpacing/>
        <w:jc w:val="both"/>
        <w:rPr>
          <w:rFonts w:cs="Times New Roman"/>
          <w:szCs w:val="24"/>
        </w:rPr>
      </w:pPr>
    </w:p>
    <w:p w14:paraId="6C562604" w14:textId="77777777" w:rsidR="007F0AB3" w:rsidRPr="005A20FF" w:rsidRDefault="007F0AB3" w:rsidP="007F0AB3">
      <w:pPr>
        <w:ind w:firstLine="709"/>
        <w:contextualSpacing/>
        <w:jc w:val="both"/>
        <w:rPr>
          <w:rFonts w:cs="Times New Roman"/>
          <w:szCs w:val="24"/>
        </w:rPr>
      </w:pPr>
      <w:r w:rsidRPr="005A20FF">
        <w:rPr>
          <w:rFonts w:cs="Times New Roman"/>
          <w:szCs w:val="24"/>
        </w:rPr>
        <w:t>23. Решение о приватизации жилого помещения, одноквартирного жилого дома (выписка из протокола Комиссии) выдается без взимания государственной пошлины и иной платы.</w:t>
      </w:r>
    </w:p>
    <w:p w14:paraId="3FFD6183" w14:textId="77777777" w:rsidR="007F0AB3" w:rsidRPr="005A20FF" w:rsidRDefault="007F0AB3" w:rsidP="007F0AB3">
      <w:pPr>
        <w:pStyle w:val="a5"/>
        <w:ind w:firstLine="678"/>
        <w:contextualSpacing/>
        <w:jc w:val="both"/>
        <w:rPr>
          <w:rFonts w:ascii="Times New Roman" w:hAnsi="Times New Roman" w:cs="Times New Roman"/>
          <w:sz w:val="24"/>
          <w:szCs w:val="24"/>
        </w:rPr>
      </w:pPr>
      <w:r w:rsidRPr="005A20FF">
        <w:rPr>
          <w:rFonts w:ascii="Times New Roman" w:hAnsi="Times New Roman" w:cs="Times New Roman"/>
          <w:sz w:val="24"/>
          <w:szCs w:val="24"/>
        </w:rPr>
        <w:t xml:space="preserve">24. В соответствии со статьей 13 Закона Приднестровской Молдавской Республики от 11 февраля 1992 года «О приватизации государственного жилищного фонда» (СЗМР 92-1) расходы, связанные с обследованием жилых помещений, одноквартирных жилых домов и определением их стоимости, оформлением договора купли-продажи, </w:t>
      </w:r>
      <w:r w:rsidR="006F38CE" w:rsidRPr="005A20FF">
        <w:rPr>
          <w:rFonts w:ascii="Times New Roman" w:hAnsi="Times New Roman" w:cs="Times New Roman"/>
          <w:sz w:val="24"/>
          <w:szCs w:val="24"/>
        </w:rPr>
        <w:t>государственной регистрацией прав на недвижимое имущество</w:t>
      </w:r>
      <w:r w:rsidRPr="005A20FF">
        <w:rPr>
          <w:rFonts w:ascii="Times New Roman" w:hAnsi="Times New Roman" w:cs="Times New Roman"/>
          <w:sz w:val="24"/>
          <w:szCs w:val="24"/>
        </w:rPr>
        <w:t>, покрываются за счет граждан, желающих приобрести в собственность жилое помещение, одноквартирный жилой дом.</w:t>
      </w:r>
    </w:p>
    <w:p w14:paraId="7692B461" w14:textId="77777777" w:rsidR="007F0AB3" w:rsidRPr="005A20FF" w:rsidRDefault="007F0AB3" w:rsidP="007F0AB3">
      <w:pPr>
        <w:pStyle w:val="a5"/>
        <w:ind w:firstLine="678"/>
        <w:contextualSpacing/>
        <w:jc w:val="both"/>
        <w:rPr>
          <w:rFonts w:ascii="Times New Roman" w:hAnsi="Times New Roman" w:cs="Times New Roman"/>
          <w:sz w:val="24"/>
          <w:szCs w:val="24"/>
        </w:rPr>
      </w:pPr>
      <w:r w:rsidRPr="005A20FF">
        <w:rPr>
          <w:rFonts w:ascii="Times New Roman" w:hAnsi="Times New Roman" w:cs="Times New Roman"/>
          <w:sz w:val="24"/>
          <w:szCs w:val="24"/>
        </w:rPr>
        <w:t>Действия, указанные в части первой настоящего пункта не являются государственной услугой, предусмотренной настоящим Регламентом.</w:t>
      </w:r>
    </w:p>
    <w:p w14:paraId="751EEC9D" w14:textId="77777777" w:rsidR="007F0AB3" w:rsidRPr="005A20FF" w:rsidRDefault="007F0AB3" w:rsidP="007F0AB3">
      <w:pPr>
        <w:ind w:firstLine="709"/>
        <w:contextualSpacing/>
        <w:jc w:val="both"/>
        <w:rPr>
          <w:rFonts w:cs="Times New Roman"/>
          <w:szCs w:val="24"/>
        </w:rPr>
      </w:pPr>
    </w:p>
    <w:p w14:paraId="3E683B25" w14:textId="77777777" w:rsidR="007F0AB3" w:rsidRPr="005A20FF" w:rsidRDefault="007F0AB3" w:rsidP="007F0AB3">
      <w:pPr>
        <w:ind w:firstLine="709"/>
        <w:contextualSpacing/>
        <w:jc w:val="center"/>
        <w:rPr>
          <w:rFonts w:cs="Times New Roman"/>
          <w:szCs w:val="24"/>
        </w:rPr>
      </w:pPr>
      <w:r w:rsidRPr="005A20FF">
        <w:rPr>
          <w:rFonts w:cs="Times New Roman"/>
          <w:szCs w:val="24"/>
        </w:rPr>
        <w:t xml:space="preserve">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p>
    <w:p w14:paraId="3FB1DAE0" w14:textId="77777777" w:rsidR="007F0AB3" w:rsidRPr="005A20FF" w:rsidRDefault="007F0AB3" w:rsidP="007F0AB3">
      <w:pPr>
        <w:ind w:firstLine="709"/>
        <w:contextualSpacing/>
        <w:jc w:val="center"/>
        <w:rPr>
          <w:rFonts w:cs="Times New Roman"/>
          <w:szCs w:val="24"/>
        </w:rPr>
      </w:pPr>
      <w:r w:rsidRPr="005A20FF">
        <w:rPr>
          <w:rFonts w:cs="Times New Roman"/>
          <w:szCs w:val="24"/>
        </w:rPr>
        <w:t>расчета размера такой платы</w:t>
      </w:r>
    </w:p>
    <w:p w14:paraId="25269473" w14:textId="77777777" w:rsidR="007F0AB3" w:rsidRPr="005A20FF" w:rsidRDefault="007F0AB3" w:rsidP="007F0AB3">
      <w:pPr>
        <w:ind w:firstLine="709"/>
        <w:contextualSpacing/>
        <w:jc w:val="center"/>
        <w:rPr>
          <w:rFonts w:cs="Times New Roman"/>
          <w:szCs w:val="24"/>
        </w:rPr>
      </w:pPr>
    </w:p>
    <w:p w14:paraId="5419C7C8" w14:textId="77777777" w:rsidR="007F0AB3" w:rsidRPr="005A20FF" w:rsidRDefault="007F0AB3" w:rsidP="007F0AB3">
      <w:pPr>
        <w:ind w:firstLine="567"/>
        <w:contextualSpacing/>
        <w:jc w:val="both"/>
        <w:rPr>
          <w:rFonts w:cs="Times New Roman"/>
          <w:szCs w:val="24"/>
          <w:shd w:val="clear" w:color="auto" w:fill="FFFFFF"/>
        </w:rPr>
      </w:pPr>
      <w:r w:rsidRPr="005A20FF">
        <w:rPr>
          <w:rFonts w:eastAsia="Arial Unicode MS" w:cs="Times New Roman"/>
          <w:color w:val="000000"/>
          <w:szCs w:val="24"/>
        </w:rPr>
        <w:t>25. С</w:t>
      </w:r>
      <w:r w:rsidRPr="005A20FF">
        <w:rPr>
          <w:rFonts w:cs="Times New Roman"/>
          <w:szCs w:val="24"/>
          <w:shd w:val="clear" w:color="auto" w:fill="FFFFFF"/>
        </w:rPr>
        <w:t>правка о регистрации по месту жительства (для граждан, проживающих в одноквартирном жилом доме) выдается без взимания платы.</w:t>
      </w:r>
    </w:p>
    <w:p w14:paraId="7C1232D9" w14:textId="77777777" w:rsidR="007F0AB3" w:rsidRPr="005A20FF" w:rsidRDefault="007F0AB3" w:rsidP="007F0AB3">
      <w:pPr>
        <w:ind w:firstLine="567"/>
        <w:contextualSpacing/>
        <w:jc w:val="both"/>
        <w:rPr>
          <w:rFonts w:cs="Times New Roman"/>
          <w:szCs w:val="24"/>
        </w:rPr>
      </w:pPr>
      <w:r w:rsidRPr="005A20FF">
        <w:rPr>
          <w:rFonts w:cs="Times New Roman"/>
          <w:szCs w:val="24"/>
        </w:rPr>
        <w:t>За выдачу справки на всех членов семьи, участвующих в приватизации, о наличии или отсутствии у нанимателя и членов его семьи недвижимого имущества на праве собственности, ранее приобретенного путем приватизации взимается плата</w:t>
      </w:r>
      <w:r w:rsidRPr="005A20FF">
        <w:rPr>
          <w:rFonts w:cs="Times New Roman"/>
          <w:color w:val="000000"/>
          <w:szCs w:val="24"/>
        </w:rPr>
        <w:t>, установленная Приказом Министерства юстиции Приднестровской Молдавской Республики от 7 июня 2013 года № 196 «Об определении предельных тарифов на услуги, оказываемые ГУП «Республиканское бюро технической инвентаризации»</w:t>
      </w:r>
      <w:r w:rsidRPr="005A20FF">
        <w:rPr>
          <w:rFonts w:cs="Times New Roman"/>
          <w:szCs w:val="24"/>
        </w:rPr>
        <w:t>;</w:t>
      </w:r>
    </w:p>
    <w:p w14:paraId="61359DF3" w14:textId="77777777" w:rsidR="00FB3E56" w:rsidRPr="005A20FF" w:rsidRDefault="00FB3E56" w:rsidP="00FB3E56">
      <w:pPr>
        <w:ind w:firstLine="567"/>
        <w:contextualSpacing/>
        <w:jc w:val="both"/>
        <w:rPr>
          <w:rFonts w:cs="Times New Roman"/>
          <w:szCs w:val="24"/>
          <w:shd w:val="clear" w:color="auto" w:fill="FFFFFF"/>
        </w:rPr>
      </w:pPr>
      <w:r w:rsidRPr="005A20FF">
        <w:rPr>
          <w:rFonts w:cs="Times New Roman"/>
          <w:szCs w:val="24"/>
        </w:rPr>
        <w:t xml:space="preserve">За составление Акта оценки приватизируемого жилого помещения, одноквартирного жилого дома взимается плата, </w:t>
      </w:r>
      <w:r w:rsidRPr="005A20FF">
        <w:rPr>
          <w:rFonts w:cs="Times New Roman"/>
          <w:color w:val="000000"/>
          <w:szCs w:val="24"/>
        </w:rPr>
        <w:t xml:space="preserve">установленная Приказом Министерства юстиции Приднестровской Молдавской Республики от 7 июня 2013 года № 196 «Об определении предельных тарифов на услуги, оказываемые ГУП «Республиканское бюро технической инвентаризации», </w:t>
      </w:r>
      <w:r w:rsidRPr="005A20FF">
        <w:rPr>
          <w:rFonts w:cs="Times New Roman"/>
          <w:szCs w:val="24"/>
        </w:rPr>
        <w:t xml:space="preserve"> или приказами иных организаций, осуществляющих технический учет и техническую инвентаризацию объектов недвижимости об определении тарифов на услуги БТИ. </w:t>
      </w:r>
    </w:p>
    <w:p w14:paraId="60F95B80" w14:textId="77777777" w:rsidR="00820090" w:rsidRPr="005A20FF" w:rsidRDefault="00820090" w:rsidP="00E13DB0">
      <w:pPr>
        <w:ind w:firstLine="567"/>
        <w:contextualSpacing/>
        <w:jc w:val="both"/>
        <w:rPr>
          <w:rFonts w:cs="Times New Roman"/>
          <w:szCs w:val="24"/>
        </w:rPr>
      </w:pPr>
    </w:p>
    <w:p w14:paraId="593830BD" w14:textId="77777777" w:rsidR="007F0AB3" w:rsidRPr="005A20FF" w:rsidRDefault="007F0AB3" w:rsidP="007F0AB3">
      <w:pPr>
        <w:contextualSpacing/>
        <w:jc w:val="center"/>
        <w:rPr>
          <w:rFonts w:cs="Times New Roman"/>
          <w:szCs w:val="24"/>
        </w:rPr>
      </w:pPr>
      <w:r w:rsidRPr="005A20FF">
        <w:rPr>
          <w:rFonts w:cs="Times New Roman"/>
          <w:szCs w:val="24"/>
        </w:rPr>
        <w:t>17. Максимальный срок ожидания в очереди при подаче запроса о предоставлении государственной услуги</w:t>
      </w:r>
    </w:p>
    <w:p w14:paraId="5BB2AA6F" w14:textId="77777777" w:rsidR="007F0AB3" w:rsidRPr="005A20FF" w:rsidRDefault="007F0AB3" w:rsidP="007F0AB3">
      <w:pPr>
        <w:ind w:firstLine="709"/>
        <w:contextualSpacing/>
        <w:jc w:val="center"/>
        <w:rPr>
          <w:rFonts w:cs="Times New Roman"/>
          <w:szCs w:val="24"/>
        </w:rPr>
      </w:pPr>
    </w:p>
    <w:p w14:paraId="7041541D" w14:textId="77777777" w:rsidR="007F0AB3" w:rsidRPr="005A20FF" w:rsidRDefault="007F0AB3" w:rsidP="007F0AB3">
      <w:pPr>
        <w:ind w:firstLine="709"/>
        <w:contextualSpacing/>
        <w:jc w:val="both"/>
        <w:rPr>
          <w:rFonts w:cs="Times New Roman"/>
          <w:color w:val="000000" w:themeColor="text1"/>
          <w:szCs w:val="24"/>
        </w:rPr>
      </w:pPr>
      <w:r w:rsidRPr="005A20FF">
        <w:rPr>
          <w:rFonts w:cs="Times New Roman"/>
          <w:color w:val="000000" w:themeColor="text1"/>
          <w:szCs w:val="24"/>
        </w:rPr>
        <w:t xml:space="preserve">26. </w:t>
      </w:r>
      <w:r w:rsidRPr="005A20FF">
        <w:rPr>
          <w:rFonts w:cs="Times New Roman"/>
          <w:color w:val="000000" w:themeColor="text1"/>
          <w:szCs w:val="24"/>
          <w:shd w:val="clear" w:color="auto" w:fill="FFFFFF"/>
        </w:rPr>
        <w:t>Максимальный срок ожидания в очереди в случае непосредственного обращения заявителя (представителя заявителя) в Комиссию для представления документов, необходимых для предоставления государственной услуги, составляет 20 (двадцать) минут.</w:t>
      </w:r>
    </w:p>
    <w:p w14:paraId="1544DD0A" w14:textId="77777777" w:rsidR="007F0AB3" w:rsidRPr="005A20FF" w:rsidRDefault="007F0AB3" w:rsidP="007F0AB3">
      <w:pPr>
        <w:contextualSpacing/>
        <w:jc w:val="center"/>
        <w:rPr>
          <w:rFonts w:cs="Times New Roman"/>
          <w:szCs w:val="24"/>
        </w:rPr>
      </w:pPr>
      <w:r w:rsidRPr="005A20FF">
        <w:rPr>
          <w:rFonts w:cs="Times New Roman"/>
          <w:szCs w:val="24"/>
        </w:rPr>
        <w:lastRenderedPageBreak/>
        <w:t>18. Срок и порядок регистрации запроса заявителя о предоставлении государственной услуги</w:t>
      </w:r>
    </w:p>
    <w:p w14:paraId="0DE08FE5" w14:textId="77777777" w:rsidR="007F0AB3" w:rsidRPr="005A20FF" w:rsidRDefault="007F0AB3" w:rsidP="007F0AB3">
      <w:pPr>
        <w:contextualSpacing/>
        <w:jc w:val="center"/>
        <w:rPr>
          <w:rFonts w:cs="Times New Roman"/>
          <w:szCs w:val="24"/>
        </w:rPr>
      </w:pPr>
    </w:p>
    <w:p w14:paraId="7AFCEDB3" w14:textId="77777777" w:rsidR="007F0AB3" w:rsidRPr="005A20FF" w:rsidRDefault="007F0AB3" w:rsidP="007F0AB3">
      <w:pPr>
        <w:ind w:firstLine="709"/>
        <w:contextualSpacing/>
        <w:jc w:val="both"/>
        <w:rPr>
          <w:rFonts w:cs="Times New Roman"/>
          <w:color w:val="000000" w:themeColor="text1"/>
          <w:szCs w:val="24"/>
        </w:rPr>
      </w:pPr>
      <w:r w:rsidRPr="005A20FF">
        <w:rPr>
          <w:rFonts w:cs="Times New Roman"/>
          <w:color w:val="000000" w:themeColor="text1"/>
          <w:szCs w:val="24"/>
        </w:rPr>
        <w:t xml:space="preserve">27. </w:t>
      </w:r>
      <w:r w:rsidRPr="005A20FF">
        <w:rPr>
          <w:rFonts w:cs="Times New Roman"/>
          <w:color w:val="000000" w:themeColor="text1"/>
          <w:szCs w:val="24"/>
          <w:shd w:val="clear" w:color="auto" w:fill="FFFFFF"/>
        </w:rPr>
        <w:t xml:space="preserve">Регистрация заявления о предоставлении государственной услуги осуществляется в день получения заявления </w:t>
      </w:r>
      <w:r w:rsidR="00CE3EE7" w:rsidRPr="005A20FF">
        <w:rPr>
          <w:color w:val="000000" w:themeColor="text1"/>
          <w:shd w:val="clear" w:color="auto" w:fill="FFFFFF"/>
        </w:rPr>
        <w:t>с полным комплектом документов</w:t>
      </w:r>
      <w:r w:rsidR="00CE3EE7" w:rsidRPr="005A20FF">
        <w:rPr>
          <w:rFonts w:cs="Times New Roman"/>
          <w:color w:val="000000" w:themeColor="text1"/>
          <w:szCs w:val="24"/>
          <w:shd w:val="clear" w:color="auto" w:fill="FFFFFF"/>
        </w:rPr>
        <w:t xml:space="preserve"> </w:t>
      </w:r>
      <w:r w:rsidRPr="005A20FF">
        <w:rPr>
          <w:rFonts w:cs="Times New Roman"/>
          <w:color w:val="000000" w:themeColor="text1"/>
          <w:szCs w:val="24"/>
          <w:shd w:val="clear" w:color="auto" w:fill="FFFFFF"/>
        </w:rPr>
        <w:t xml:space="preserve">путем </w:t>
      </w:r>
      <w:r w:rsidRPr="005A20FF">
        <w:rPr>
          <w:rFonts w:cs="Times New Roman"/>
          <w:szCs w:val="24"/>
        </w:rPr>
        <w:t xml:space="preserve">внесения в книгу регистрации </w:t>
      </w:r>
      <w:r w:rsidRPr="005A20FF">
        <w:rPr>
          <w:rFonts w:cs="Times New Roman"/>
          <w:szCs w:val="24"/>
          <w:shd w:val="clear" w:color="auto" w:fill="FFFFFF"/>
        </w:rPr>
        <w:t xml:space="preserve">заявлений граждан о приватизации жилищного фонда </w:t>
      </w:r>
      <w:r w:rsidRPr="005A20FF">
        <w:rPr>
          <w:rFonts w:cs="Times New Roman"/>
          <w:szCs w:val="24"/>
        </w:rPr>
        <w:t>записи о приеме заявления и документов с отражением даты поступления документов.</w:t>
      </w:r>
    </w:p>
    <w:p w14:paraId="5437DDFE" w14:textId="77777777" w:rsidR="007F0AB3" w:rsidRPr="005A20FF" w:rsidRDefault="007F0AB3" w:rsidP="007F0AB3">
      <w:pPr>
        <w:contextualSpacing/>
        <w:jc w:val="both"/>
        <w:rPr>
          <w:rFonts w:cs="Times New Roman"/>
          <w:szCs w:val="24"/>
        </w:rPr>
      </w:pPr>
    </w:p>
    <w:p w14:paraId="7E4C3DC0" w14:textId="77777777" w:rsidR="007F0AB3" w:rsidRPr="005A20FF" w:rsidRDefault="007F0AB3" w:rsidP="007F0AB3">
      <w:pPr>
        <w:contextualSpacing/>
        <w:jc w:val="center"/>
        <w:rPr>
          <w:rFonts w:cs="Times New Roman"/>
          <w:szCs w:val="24"/>
        </w:rPr>
      </w:pPr>
      <w:r w:rsidRPr="005A20FF">
        <w:rPr>
          <w:rFonts w:cs="Times New Roman"/>
          <w:szCs w:val="24"/>
        </w:rPr>
        <w:t>19.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14:paraId="4DE9DED8" w14:textId="77777777" w:rsidR="007F0AB3" w:rsidRPr="005A20FF" w:rsidRDefault="007F0AB3" w:rsidP="007F0AB3">
      <w:pPr>
        <w:contextualSpacing/>
        <w:jc w:val="center"/>
        <w:rPr>
          <w:rFonts w:cs="Times New Roman"/>
          <w:szCs w:val="24"/>
        </w:rPr>
      </w:pPr>
    </w:p>
    <w:p w14:paraId="2016D41F"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28. Информация о графике работы Комиссии размещается на входе в здание уполномоченного органа на видном месте.</w:t>
      </w:r>
    </w:p>
    <w:p w14:paraId="26D45FF6"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Прием заявителей в Комиссии осуществляется в специально оборудованных помещениях (операционных залах или кабинетах).</w:t>
      </w:r>
    </w:p>
    <w:p w14:paraId="3C722AC6"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14:paraId="02DFAF92"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29. Для ожидания приема заявителям отводятся места, оборудованные стульями, кресельными секциями или скамьями.</w:t>
      </w:r>
    </w:p>
    <w:p w14:paraId="5A5F2C02"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Информационные стенды должны располагаться в месте, доступном для просмотра (в том числе при большом количестве посетителей).</w:t>
      </w:r>
    </w:p>
    <w:p w14:paraId="10283CDF"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Информация должна размещаться в удобной для восприятия форме.</w:t>
      </w:r>
    </w:p>
    <w:p w14:paraId="72B3EFF4"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30.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14:paraId="7C0965A3" w14:textId="77777777" w:rsidR="007F0AB3" w:rsidRPr="005A20FF" w:rsidRDefault="007F0AB3" w:rsidP="007F0AB3">
      <w:pPr>
        <w:pStyle w:val="ab"/>
        <w:shd w:val="clear" w:color="auto" w:fill="FFFFFF"/>
        <w:spacing w:before="0" w:beforeAutospacing="0" w:after="0" w:afterAutospacing="0"/>
        <w:ind w:firstLine="360"/>
        <w:contextualSpacing/>
        <w:rPr>
          <w:color w:val="333333"/>
        </w:rPr>
      </w:pPr>
      <w:r w:rsidRPr="005A20FF">
        <w:rPr>
          <w:color w:val="333333"/>
        </w:rPr>
        <w:t> </w:t>
      </w:r>
    </w:p>
    <w:p w14:paraId="0F8D241D" w14:textId="77777777" w:rsidR="007F0AB3" w:rsidRPr="005A20FF" w:rsidRDefault="007F0AB3" w:rsidP="007F0AB3">
      <w:pPr>
        <w:contextualSpacing/>
        <w:jc w:val="center"/>
        <w:rPr>
          <w:rFonts w:cs="Times New Roman"/>
          <w:szCs w:val="24"/>
        </w:rPr>
      </w:pPr>
      <w:r w:rsidRPr="005A20FF">
        <w:rPr>
          <w:rFonts w:cs="Times New Roman"/>
          <w:szCs w:val="24"/>
        </w:rPr>
        <w:t>20. Показатели доступности и качества государственной услуги</w:t>
      </w:r>
    </w:p>
    <w:p w14:paraId="34AF36CA" w14:textId="77777777" w:rsidR="007F0AB3" w:rsidRPr="005A20FF" w:rsidRDefault="007F0AB3" w:rsidP="007F0AB3">
      <w:pPr>
        <w:contextualSpacing/>
        <w:jc w:val="center"/>
        <w:rPr>
          <w:rFonts w:cs="Times New Roman"/>
          <w:szCs w:val="24"/>
        </w:rPr>
      </w:pPr>
    </w:p>
    <w:p w14:paraId="40D5BD72" w14:textId="77777777" w:rsidR="007F0AB3" w:rsidRPr="005A20FF" w:rsidRDefault="007F0AB3" w:rsidP="007F0AB3">
      <w:pPr>
        <w:ind w:firstLine="709"/>
        <w:contextualSpacing/>
        <w:jc w:val="both"/>
        <w:rPr>
          <w:rFonts w:cs="Times New Roman"/>
          <w:color w:val="000000" w:themeColor="text1"/>
          <w:szCs w:val="24"/>
        </w:rPr>
      </w:pPr>
      <w:r w:rsidRPr="005A20FF">
        <w:rPr>
          <w:rFonts w:cs="Times New Roman"/>
          <w:color w:val="000000" w:themeColor="text1"/>
          <w:szCs w:val="24"/>
        </w:rPr>
        <w:t>31. Показателями доступности и качества государственной услуги являются:</w:t>
      </w:r>
    </w:p>
    <w:p w14:paraId="62D1A4FD"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а) возможность получения государственной услуги своевременно и в соответствии с настоящим Регламентом;</w:t>
      </w:r>
    </w:p>
    <w:p w14:paraId="1FB3714D"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б) возможность получения полной, актуальной и достоверной информации о порядке предоставления государственной услуги;</w:t>
      </w:r>
    </w:p>
    <w:p w14:paraId="420E6652"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в) 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w:t>
      </w:r>
    </w:p>
    <w:p w14:paraId="3D783F57" w14:textId="77777777" w:rsidR="007F0AB3" w:rsidRPr="005A20FF" w:rsidRDefault="007F0AB3" w:rsidP="007F0AB3">
      <w:pPr>
        <w:pStyle w:val="ab"/>
        <w:shd w:val="clear" w:color="auto" w:fill="FFFFFF"/>
        <w:spacing w:before="0" w:beforeAutospacing="0" w:after="0" w:afterAutospacing="0"/>
        <w:ind w:firstLine="709"/>
        <w:contextualSpacing/>
        <w:jc w:val="both"/>
      </w:pPr>
      <w:r w:rsidRPr="005A20FF">
        <w:t>г) отсутствие обоснованных жалоб на действия (бездействие) государственных служащих.</w:t>
      </w:r>
    </w:p>
    <w:p w14:paraId="4922C77E" w14:textId="77777777" w:rsidR="007F0AB3" w:rsidRPr="005A20FF" w:rsidRDefault="007F0AB3" w:rsidP="007F0AB3">
      <w:pPr>
        <w:pStyle w:val="ab"/>
        <w:shd w:val="clear" w:color="auto" w:fill="FFFFFF"/>
        <w:spacing w:before="0" w:beforeAutospacing="0" w:after="0" w:afterAutospacing="0"/>
        <w:ind w:firstLine="709"/>
        <w:contextualSpacing/>
        <w:jc w:val="center"/>
      </w:pPr>
    </w:p>
    <w:p w14:paraId="564C1346" w14:textId="77777777" w:rsidR="007F0AB3" w:rsidRPr="005A20FF" w:rsidRDefault="007F0AB3" w:rsidP="007F0AB3">
      <w:pPr>
        <w:pStyle w:val="ab"/>
        <w:shd w:val="clear" w:color="auto" w:fill="FFFFFF"/>
        <w:spacing w:before="0" w:beforeAutospacing="0" w:after="0" w:afterAutospacing="0"/>
        <w:ind w:firstLine="360"/>
        <w:contextualSpacing/>
        <w:jc w:val="center"/>
        <w:rPr>
          <w:color w:val="000000" w:themeColor="text1"/>
        </w:rPr>
      </w:pPr>
      <w:r w:rsidRPr="005A20FF">
        <w:rPr>
          <w:color w:val="000000" w:themeColor="text1"/>
        </w:rPr>
        <w:t xml:space="preserve">21. Особенности предоставления государственной услуги </w:t>
      </w:r>
    </w:p>
    <w:p w14:paraId="3F8C50DA" w14:textId="77777777" w:rsidR="007F0AB3" w:rsidRPr="005A20FF" w:rsidRDefault="007F0AB3" w:rsidP="007F0AB3">
      <w:pPr>
        <w:pStyle w:val="ab"/>
        <w:shd w:val="clear" w:color="auto" w:fill="FFFFFF"/>
        <w:spacing w:before="0" w:beforeAutospacing="0" w:after="0" w:afterAutospacing="0"/>
        <w:ind w:firstLine="360"/>
        <w:contextualSpacing/>
        <w:jc w:val="center"/>
        <w:rPr>
          <w:color w:val="000000" w:themeColor="text1"/>
        </w:rPr>
      </w:pPr>
      <w:r w:rsidRPr="005A20FF">
        <w:rPr>
          <w:color w:val="000000" w:themeColor="text1"/>
        </w:rPr>
        <w:t>в многофункциональных центрах предоставления государственных услуг и особенности предоставления государственной услуги в электронной форме</w:t>
      </w:r>
    </w:p>
    <w:p w14:paraId="05068EAB" w14:textId="77777777" w:rsidR="007F0AB3" w:rsidRPr="005A20FF" w:rsidRDefault="007F0AB3" w:rsidP="007F0AB3">
      <w:pPr>
        <w:pStyle w:val="ab"/>
        <w:shd w:val="clear" w:color="auto" w:fill="FFFFFF"/>
        <w:spacing w:before="0" w:beforeAutospacing="0" w:after="0" w:afterAutospacing="0"/>
        <w:ind w:firstLine="360"/>
        <w:contextualSpacing/>
        <w:jc w:val="both"/>
        <w:rPr>
          <w:color w:val="000000" w:themeColor="text1"/>
          <w:shd w:val="clear" w:color="auto" w:fill="FFFFFF"/>
        </w:rPr>
      </w:pPr>
      <w:r w:rsidRPr="005A20FF">
        <w:rPr>
          <w:color w:val="000000" w:themeColor="text1"/>
          <w:shd w:val="clear" w:color="auto" w:fill="FFFFFF"/>
        </w:rPr>
        <w:t> </w:t>
      </w:r>
    </w:p>
    <w:p w14:paraId="679BF6EF" w14:textId="77777777" w:rsidR="007F0AB3" w:rsidRPr="005A20FF" w:rsidRDefault="007F0AB3" w:rsidP="007F0AB3">
      <w:pPr>
        <w:pStyle w:val="ab"/>
        <w:shd w:val="clear" w:color="auto" w:fill="FFFFFF"/>
        <w:spacing w:before="0" w:beforeAutospacing="0" w:after="0" w:afterAutospacing="0"/>
        <w:ind w:firstLine="360"/>
        <w:contextualSpacing/>
        <w:jc w:val="both"/>
        <w:rPr>
          <w:color w:val="000000" w:themeColor="text1"/>
          <w:shd w:val="clear" w:color="auto" w:fill="FFFFFF"/>
        </w:rPr>
      </w:pPr>
      <w:r w:rsidRPr="005A20FF">
        <w:rPr>
          <w:color w:val="000000" w:themeColor="text1"/>
          <w:shd w:val="clear" w:color="auto" w:fill="FFFFFF"/>
        </w:rPr>
        <w:t>32. Государственная услуга в многофункциональных центрах не предоставляется.</w:t>
      </w:r>
    </w:p>
    <w:p w14:paraId="655D0D3B" w14:textId="77777777" w:rsidR="007F0AB3" w:rsidRPr="005A20FF" w:rsidRDefault="007F0AB3" w:rsidP="007F0AB3">
      <w:pPr>
        <w:pStyle w:val="ab"/>
        <w:shd w:val="clear" w:color="auto" w:fill="FFFFFF"/>
        <w:spacing w:before="0" w:beforeAutospacing="0" w:after="0" w:afterAutospacing="0"/>
        <w:ind w:firstLine="360"/>
        <w:contextualSpacing/>
        <w:jc w:val="both"/>
        <w:rPr>
          <w:color w:val="000000" w:themeColor="text1"/>
          <w:shd w:val="clear" w:color="auto" w:fill="FFFFFF"/>
        </w:rPr>
      </w:pPr>
      <w:r w:rsidRPr="005A20FF">
        <w:rPr>
          <w:color w:val="000000" w:themeColor="text1"/>
          <w:shd w:val="clear" w:color="auto" w:fill="FFFFFF"/>
        </w:rPr>
        <w:t>Государственная услуга подлежит размещению на Портале в целях информирования.</w:t>
      </w:r>
    </w:p>
    <w:p w14:paraId="3DD18B8B" w14:textId="77777777" w:rsidR="007F0AB3" w:rsidRPr="005A20FF" w:rsidRDefault="007F0AB3" w:rsidP="007F0AB3">
      <w:pPr>
        <w:pStyle w:val="ab"/>
        <w:shd w:val="clear" w:color="auto" w:fill="FFFFFF"/>
        <w:spacing w:before="0" w:beforeAutospacing="0" w:after="0" w:afterAutospacing="0"/>
        <w:ind w:firstLine="360"/>
        <w:contextualSpacing/>
        <w:jc w:val="both"/>
        <w:rPr>
          <w:color w:val="000000" w:themeColor="text1"/>
        </w:rPr>
      </w:pPr>
      <w:r w:rsidRPr="005A20FF">
        <w:rPr>
          <w:color w:val="000000" w:themeColor="text1"/>
          <w:shd w:val="clear" w:color="auto" w:fill="FFFFFF"/>
        </w:rPr>
        <w:t>Результат государственной услуги в электронной форме не предоставляется.</w:t>
      </w:r>
    </w:p>
    <w:p w14:paraId="2AE317AF" w14:textId="77777777" w:rsidR="007F0AB3" w:rsidRPr="005A20FF" w:rsidRDefault="007F0AB3" w:rsidP="007F0AB3">
      <w:pPr>
        <w:contextualSpacing/>
        <w:jc w:val="center"/>
        <w:rPr>
          <w:rFonts w:cs="Times New Roman"/>
          <w:szCs w:val="24"/>
        </w:rPr>
      </w:pPr>
    </w:p>
    <w:p w14:paraId="6510534A" w14:textId="77777777" w:rsidR="007F0AB3" w:rsidRPr="005A20FF" w:rsidRDefault="007F0AB3" w:rsidP="007F0AB3">
      <w:pPr>
        <w:contextualSpacing/>
        <w:jc w:val="center"/>
        <w:rPr>
          <w:rFonts w:cs="Times New Roman"/>
          <w:szCs w:val="24"/>
        </w:rPr>
      </w:pPr>
      <w:r w:rsidRPr="005A20FF">
        <w:rPr>
          <w:rFonts w:cs="Times New Roman"/>
          <w:szCs w:val="24"/>
        </w:rPr>
        <w:t>Раздел 3. Состав, последовательность и сроки выполнения административных процедур, требования к порядку их выполнения</w:t>
      </w:r>
    </w:p>
    <w:p w14:paraId="3E5818FF" w14:textId="77777777" w:rsidR="007F0AB3" w:rsidRPr="005A20FF" w:rsidRDefault="007F0AB3" w:rsidP="007F0AB3">
      <w:pPr>
        <w:contextualSpacing/>
        <w:rPr>
          <w:rFonts w:cs="Times New Roman"/>
          <w:szCs w:val="24"/>
        </w:rPr>
      </w:pPr>
    </w:p>
    <w:p w14:paraId="54C3C3AE" w14:textId="77777777" w:rsidR="007F0AB3" w:rsidRPr="005A20FF" w:rsidRDefault="007F0AB3" w:rsidP="007F0AB3">
      <w:pPr>
        <w:contextualSpacing/>
        <w:jc w:val="center"/>
        <w:rPr>
          <w:rFonts w:cs="Times New Roman"/>
          <w:szCs w:val="24"/>
        </w:rPr>
      </w:pPr>
      <w:r w:rsidRPr="005A20FF">
        <w:rPr>
          <w:rFonts w:cs="Times New Roman"/>
          <w:szCs w:val="24"/>
        </w:rPr>
        <w:t>22. Состав и последовательность административных процедур</w:t>
      </w:r>
    </w:p>
    <w:p w14:paraId="7536CA44" w14:textId="77777777" w:rsidR="007F0AB3" w:rsidRPr="005A20FF" w:rsidRDefault="007F0AB3" w:rsidP="007F0AB3">
      <w:pPr>
        <w:ind w:left="709"/>
        <w:contextualSpacing/>
        <w:jc w:val="center"/>
        <w:rPr>
          <w:rFonts w:cs="Times New Roman"/>
          <w:szCs w:val="24"/>
        </w:rPr>
      </w:pPr>
    </w:p>
    <w:p w14:paraId="51FA8DA9" w14:textId="77777777" w:rsidR="007F0AB3" w:rsidRPr="005A20FF" w:rsidRDefault="007F0AB3" w:rsidP="007F0AB3">
      <w:pPr>
        <w:ind w:firstLine="709"/>
        <w:contextualSpacing/>
        <w:jc w:val="both"/>
        <w:rPr>
          <w:rFonts w:cs="Times New Roman"/>
          <w:color w:val="000000" w:themeColor="text1"/>
          <w:szCs w:val="24"/>
        </w:rPr>
      </w:pPr>
      <w:r w:rsidRPr="005A20FF">
        <w:rPr>
          <w:rFonts w:cs="Times New Roman"/>
          <w:color w:val="000000" w:themeColor="text1"/>
          <w:szCs w:val="24"/>
        </w:rPr>
        <w:lastRenderedPageBreak/>
        <w:t xml:space="preserve">33. </w:t>
      </w:r>
      <w:r w:rsidRPr="005A20FF">
        <w:rPr>
          <w:rFonts w:cs="Times New Roman"/>
          <w:color w:val="000000" w:themeColor="text1"/>
          <w:szCs w:val="24"/>
          <w:shd w:val="clear" w:color="auto" w:fill="FFFFFF"/>
        </w:rPr>
        <w:t>Предоставление государственной услуги включает в себя следующие административные процедуры:</w:t>
      </w:r>
    </w:p>
    <w:p w14:paraId="14196915" w14:textId="77777777" w:rsidR="007F0AB3" w:rsidRPr="005A20FF" w:rsidRDefault="007F0AB3" w:rsidP="007F0AB3">
      <w:pPr>
        <w:ind w:firstLine="709"/>
        <w:contextualSpacing/>
        <w:jc w:val="both"/>
        <w:rPr>
          <w:rFonts w:cs="Times New Roman"/>
          <w:szCs w:val="24"/>
        </w:rPr>
      </w:pPr>
      <w:r w:rsidRPr="005A20FF">
        <w:rPr>
          <w:rFonts w:cs="Times New Roman"/>
          <w:szCs w:val="24"/>
        </w:rPr>
        <w:t>а) прием, проверка и регистрация заявления и документов;</w:t>
      </w:r>
    </w:p>
    <w:p w14:paraId="2DE1188E" w14:textId="77777777" w:rsidR="007F0AB3" w:rsidRPr="005A20FF" w:rsidRDefault="007F0AB3" w:rsidP="007F0AB3">
      <w:pPr>
        <w:ind w:firstLine="709"/>
        <w:contextualSpacing/>
        <w:jc w:val="both"/>
        <w:rPr>
          <w:rFonts w:cs="Times New Roman"/>
          <w:szCs w:val="24"/>
        </w:rPr>
      </w:pPr>
      <w:r w:rsidRPr="005A20FF">
        <w:rPr>
          <w:rFonts w:cs="Times New Roman"/>
          <w:szCs w:val="24"/>
        </w:rPr>
        <w:t>б) рассмотрение заявления и прилагаемых документов, осуществление запросов в рамках межведомственного взаимодействия;</w:t>
      </w:r>
    </w:p>
    <w:p w14:paraId="2F77D5D4" w14:textId="77777777" w:rsidR="007F0AB3" w:rsidRPr="005A20FF" w:rsidRDefault="007F0AB3" w:rsidP="007F0AB3">
      <w:pPr>
        <w:ind w:firstLine="709"/>
        <w:contextualSpacing/>
        <w:jc w:val="both"/>
        <w:rPr>
          <w:rFonts w:cs="Times New Roman"/>
          <w:szCs w:val="24"/>
        </w:rPr>
      </w:pPr>
      <w:r w:rsidRPr="005A20FF">
        <w:rPr>
          <w:rFonts w:cs="Times New Roman"/>
          <w:szCs w:val="24"/>
        </w:rPr>
        <w:t>в) проведение обследования жилого помещения, одноквартирного жилого дома;</w:t>
      </w:r>
    </w:p>
    <w:p w14:paraId="2353027B" w14:textId="77777777" w:rsidR="007F0AB3" w:rsidRPr="005A20FF" w:rsidRDefault="007F0AB3" w:rsidP="007F0AB3">
      <w:pPr>
        <w:ind w:firstLine="709"/>
        <w:contextualSpacing/>
        <w:jc w:val="both"/>
        <w:rPr>
          <w:rFonts w:cs="Times New Roman"/>
          <w:szCs w:val="24"/>
        </w:rPr>
      </w:pPr>
      <w:r w:rsidRPr="005A20FF">
        <w:rPr>
          <w:rFonts w:cs="Times New Roman"/>
          <w:szCs w:val="24"/>
        </w:rPr>
        <w:t>г) принятие Решения на заседании Комиссии;</w:t>
      </w:r>
    </w:p>
    <w:p w14:paraId="4292E1B4" w14:textId="77777777" w:rsidR="007F0AB3" w:rsidRPr="005A20FF" w:rsidRDefault="007F0AB3" w:rsidP="007F0AB3">
      <w:pPr>
        <w:ind w:firstLine="709"/>
        <w:contextualSpacing/>
        <w:jc w:val="both"/>
        <w:rPr>
          <w:rFonts w:cs="Times New Roman"/>
          <w:szCs w:val="24"/>
        </w:rPr>
      </w:pPr>
      <w:r w:rsidRPr="005A20FF">
        <w:rPr>
          <w:rFonts w:cs="Times New Roman"/>
          <w:szCs w:val="24"/>
        </w:rPr>
        <w:t>д) выдача результата государственной услуги.</w:t>
      </w:r>
    </w:p>
    <w:p w14:paraId="17E99900" w14:textId="77777777" w:rsidR="007F0AB3" w:rsidRPr="005A20FF" w:rsidRDefault="007F0AB3" w:rsidP="007F0AB3">
      <w:pPr>
        <w:ind w:firstLine="709"/>
        <w:contextualSpacing/>
        <w:jc w:val="both"/>
        <w:rPr>
          <w:rFonts w:cs="Times New Roman"/>
          <w:color w:val="000000" w:themeColor="text1"/>
          <w:szCs w:val="24"/>
        </w:rPr>
      </w:pPr>
      <w:r w:rsidRPr="005A20FF">
        <w:rPr>
          <w:rFonts w:cs="Times New Roman"/>
          <w:color w:val="000000" w:themeColor="text1"/>
          <w:szCs w:val="24"/>
          <w:shd w:val="clear" w:color="auto" w:fill="FFFFFF"/>
        </w:rPr>
        <w:t>Блок-схема предоставления государственной услуги приведена в Приложении №5 к настоящему Регламенту.</w:t>
      </w:r>
    </w:p>
    <w:p w14:paraId="779F49F9" w14:textId="77777777" w:rsidR="007F0AB3" w:rsidRPr="005A20FF" w:rsidRDefault="007F0AB3" w:rsidP="007F0AB3">
      <w:pPr>
        <w:ind w:left="709"/>
        <w:contextualSpacing/>
        <w:jc w:val="both"/>
        <w:rPr>
          <w:rFonts w:cs="Times New Roman"/>
          <w:szCs w:val="24"/>
        </w:rPr>
      </w:pPr>
    </w:p>
    <w:p w14:paraId="34E5BF68" w14:textId="77777777" w:rsidR="007F0AB3" w:rsidRPr="005A20FF" w:rsidRDefault="007F0AB3" w:rsidP="007F0AB3">
      <w:pPr>
        <w:contextualSpacing/>
        <w:jc w:val="center"/>
        <w:rPr>
          <w:rFonts w:cs="Times New Roman"/>
          <w:szCs w:val="24"/>
        </w:rPr>
      </w:pPr>
      <w:r w:rsidRPr="005A20FF">
        <w:rPr>
          <w:rFonts w:cs="Times New Roman"/>
          <w:szCs w:val="24"/>
        </w:rPr>
        <w:t>23. Прием, проверка и регистрация заявлений и документов</w:t>
      </w:r>
    </w:p>
    <w:p w14:paraId="6CECCCA0" w14:textId="77777777" w:rsidR="007F0AB3" w:rsidRPr="005A20FF" w:rsidRDefault="007F0AB3" w:rsidP="007F0AB3">
      <w:pPr>
        <w:ind w:left="709"/>
        <w:contextualSpacing/>
        <w:jc w:val="center"/>
        <w:rPr>
          <w:rFonts w:cs="Times New Roman"/>
          <w:szCs w:val="24"/>
        </w:rPr>
      </w:pPr>
    </w:p>
    <w:p w14:paraId="5372F9C7" w14:textId="77777777" w:rsidR="004D1EAC" w:rsidRPr="005A20FF" w:rsidRDefault="007F0AB3" w:rsidP="004D1EAC">
      <w:pPr>
        <w:ind w:firstLine="709"/>
        <w:contextualSpacing/>
        <w:jc w:val="both"/>
        <w:rPr>
          <w:color w:val="000000" w:themeColor="text1"/>
        </w:rPr>
      </w:pPr>
      <w:r w:rsidRPr="005A20FF">
        <w:rPr>
          <w:rFonts w:cs="Times New Roman"/>
          <w:color w:val="000000" w:themeColor="text1"/>
          <w:szCs w:val="24"/>
        </w:rPr>
        <w:t xml:space="preserve">34. </w:t>
      </w:r>
      <w:r w:rsidR="004D1EAC" w:rsidRPr="005A20FF">
        <w:rPr>
          <w:color w:val="000000" w:themeColor="text1"/>
          <w:shd w:val="clear" w:color="auto" w:fill="FFFFFF"/>
        </w:rPr>
        <w:t>Основанием для начала административной процедуры, предусмотренной настоящей главой Регламента,</w:t>
      </w:r>
      <w:r w:rsidR="004D1EAC" w:rsidRPr="005A20FF">
        <w:rPr>
          <w:color w:val="000000" w:themeColor="text1"/>
        </w:rPr>
        <w:t xml:space="preserve"> является поступление в Комиссию заявления заявителя, либо его представителя по доверенности, поданного лично.</w:t>
      </w:r>
    </w:p>
    <w:p w14:paraId="7CE5379B" w14:textId="77777777" w:rsidR="004D1EAC" w:rsidRPr="005A20FF" w:rsidRDefault="004D1EAC" w:rsidP="004D1EAC">
      <w:pPr>
        <w:ind w:firstLine="709"/>
        <w:contextualSpacing/>
        <w:jc w:val="both"/>
        <w:rPr>
          <w:color w:val="000000" w:themeColor="text1"/>
          <w:shd w:val="clear" w:color="auto" w:fill="FFFFFF"/>
        </w:rPr>
      </w:pPr>
      <w:r w:rsidRPr="005A20FF">
        <w:rPr>
          <w:color w:val="000000" w:themeColor="text1"/>
          <w:shd w:val="clear" w:color="auto" w:fill="FFFFFF"/>
        </w:rPr>
        <w:t>При получении заявления и комплекта документов к нему, член (секретарь) Комиссии (далее – уполномоченное лицо) осуществляет их проверку на предмет наличия (отсутствия) оснований для отказа в приеме документов,</w:t>
      </w:r>
      <w:r w:rsidRPr="005A20FF">
        <w:t xml:space="preserve"> предусмотренных пунктом 19 Регламента.</w:t>
      </w:r>
    </w:p>
    <w:p w14:paraId="0093403B" w14:textId="77777777" w:rsidR="004D1EAC" w:rsidRPr="005A20FF" w:rsidRDefault="004D1EAC" w:rsidP="004D1EAC">
      <w:pPr>
        <w:ind w:firstLine="709"/>
        <w:contextualSpacing/>
        <w:jc w:val="both"/>
        <w:rPr>
          <w:shd w:val="clear" w:color="auto" w:fill="FFFFFF"/>
        </w:rPr>
      </w:pPr>
      <w:r w:rsidRPr="005A20FF">
        <w:rPr>
          <w:color w:val="000000" w:themeColor="text1"/>
        </w:rPr>
        <w:t xml:space="preserve">В случае наличия </w:t>
      </w:r>
      <w:r w:rsidRPr="005A20FF">
        <w:t xml:space="preserve">оснований для отказа в приеме документов, необходимых для предоставления государственной услуги, </w:t>
      </w:r>
      <w:r w:rsidRPr="005A20FF">
        <w:rPr>
          <w:shd w:val="clear" w:color="auto" w:fill="FFFFFF"/>
        </w:rPr>
        <w:t xml:space="preserve">уполномоченное лицо в устной форме на приеме граждан сообщает заявителю о необходимости устранения обстоятельств, послуживших основанием для отказа в приеме документов в обозначенный срок. </w:t>
      </w:r>
    </w:p>
    <w:p w14:paraId="2C13C1EB" w14:textId="77777777" w:rsidR="004D1EAC" w:rsidRPr="005A20FF" w:rsidRDefault="004D1EAC" w:rsidP="004D1EAC">
      <w:pPr>
        <w:ind w:firstLine="709"/>
        <w:contextualSpacing/>
        <w:jc w:val="both"/>
        <w:rPr>
          <w:shd w:val="clear" w:color="auto" w:fill="FFFFFF"/>
        </w:rPr>
      </w:pPr>
      <w:r w:rsidRPr="005A20FF">
        <w:rPr>
          <w:shd w:val="clear" w:color="auto" w:fill="FFFFFF"/>
        </w:rPr>
        <w:t xml:space="preserve">В случае поступления заявления с комплектом документов не лично на приеме у специалиста при </w:t>
      </w:r>
      <w:r w:rsidRPr="005A20FF">
        <w:rPr>
          <w:color w:val="000000" w:themeColor="text1"/>
        </w:rPr>
        <w:t xml:space="preserve">наличии </w:t>
      </w:r>
      <w:r w:rsidRPr="005A20FF">
        <w:t xml:space="preserve">оснований для отказа в приеме документов, необходимых для предоставления государственной услуги, </w:t>
      </w:r>
      <w:r w:rsidRPr="005A20FF">
        <w:rPr>
          <w:shd w:val="clear" w:color="auto" w:fill="FFFFFF"/>
        </w:rPr>
        <w:t>уполномоченное лицо не позднее дня, следующего за днем поступления комплекта документов, в письменной форме либо в телефонном режиме, извещает заявителя о необходимости устранения обстоятельств, послуживших основанием для отказа в приеме документов в обозначенный срок. В случае не устранения обстоятельств, послуживших основанием для отказа в приеме документов в обозначенный срок уполномоченное лицо в течение 3 (трех) суток возвращает комплект документ заявителю.</w:t>
      </w:r>
    </w:p>
    <w:p w14:paraId="0D032DD7" w14:textId="77777777" w:rsidR="004D1EAC" w:rsidRPr="005A20FF" w:rsidRDefault="004D1EAC" w:rsidP="004D1EAC">
      <w:pPr>
        <w:ind w:firstLine="709"/>
        <w:contextualSpacing/>
        <w:jc w:val="both"/>
        <w:rPr>
          <w:color w:val="000000" w:themeColor="text1"/>
        </w:rPr>
      </w:pPr>
      <w:r w:rsidRPr="005A20FF">
        <w:rPr>
          <w:color w:val="000000" w:themeColor="text1"/>
        </w:rPr>
        <w:t xml:space="preserve">В случае поступления полного комплекта документов </w:t>
      </w:r>
      <w:r w:rsidRPr="005A20FF">
        <w:rPr>
          <w:color w:val="000000" w:themeColor="text1"/>
          <w:shd w:val="clear" w:color="auto" w:fill="FFFFFF"/>
        </w:rPr>
        <w:t xml:space="preserve">член (секретарь) Комиссии (далее – уполномоченное лицо) осуществляет  </w:t>
      </w:r>
      <w:r w:rsidRPr="005A20FF">
        <w:rPr>
          <w:color w:val="000000" w:themeColor="text1"/>
        </w:rPr>
        <w:t xml:space="preserve">регистрацию заявления в день его поступления в Книге регистрации заявлений граждан о приватизации государственного (муниципального) жилищного фонда </w:t>
      </w:r>
      <w:r w:rsidRPr="005A20FF">
        <w:rPr>
          <w:color w:val="000000" w:themeColor="text1"/>
          <w:shd w:val="clear" w:color="auto" w:fill="FFFFFF"/>
        </w:rPr>
        <w:t xml:space="preserve">путем </w:t>
      </w:r>
      <w:r w:rsidRPr="005A20FF">
        <w:rPr>
          <w:color w:val="000000" w:themeColor="text1"/>
        </w:rPr>
        <w:t xml:space="preserve">внесения записи о приеме заявления и документов с указанием даты их получения.  </w:t>
      </w:r>
    </w:p>
    <w:p w14:paraId="4E024B70" w14:textId="77777777" w:rsidR="0087143B" w:rsidRPr="005A20FF" w:rsidRDefault="004D1EAC" w:rsidP="004D1EAC">
      <w:pPr>
        <w:ind w:firstLine="709"/>
        <w:contextualSpacing/>
        <w:jc w:val="both"/>
        <w:rPr>
          <w:color w:val="000000" w:themeColor="text1"/>
          <w:shd w:val="clear" w:color="auto" w:fill="FFFFFF"/>
        </w:rPr>
      </w:pPr>
      <w:r w:rsidRPr="005A20FF">
        <w:rPr>
          <w:color w:val="000000" w:themeColor="text1"/>
          <w:shd w:val="clear" w:color="auto" w:fill="FFFFFF"/>
        </w:rPr>
        <w:t>Максимальный срок приема и регистрации одного заявления и представленных документов составляет 30 (тридцать) минут.</w:t>
      </w:r>
    </w:p>
    <w:p w14:paraId="4914DDF8" w14:textId="77777777" w:rsidR="004D1EAC" w:rsidRPr="005A20FF" w:rsidRDefault="004D1EAC" w:rsidP="004D1EAC">
      <w:pPr>
        <w:ind w:firstLine="709"/>
        <w:contextualSpacing/>
        <w:jc w:val="both"/>
        <w:rPr>
          <w:rFonts w:cs="Times New Roman"/>
          <w:szCs w:val="24"/>
        </w:rPr>
      </w:pPr>
    </w:p>
    <w:p w14:paraId="40943FD2" w14:textId="77777777" w:rsidR="007F0AB3" w:rsidRPr="005A20FF" w:rsidRDefault="007F0AB3" w:rsidP="007F0AB3">
      <w:pPr>
        <w:contextualSpacing/>
        <w:jc w:val="center"/>
        <w:rPr>
          <w:rFonts w:cs="Times New Roman"/>
          <w:szCs w:val="24"/>
        </w:rPr>
      </w:pPr>
      <w:r w:rsidRPr="005A20FF">
        <w:rPr>
          <w:rFonts w:cs="Times New Roman"/>
          <w:color w:val="000000" w:themeColor="text1"/>
          <w:szCs w:val="24"/>
        </w:rPr>
        <w:t xml:space="preserve">24. </w:t>
      </w:r>
      <w:r w:rsidRPr="005A20FF">
        <w:rPr>
          <w:rFonts w:cs="Times New Roman"/>
          <w:color w:val="000000" w:themeColor="text1"/>
          <w:szCs w:val="24"/>
          <w:shd w:val="clear" w:color="auto" w:fill="FFFFFF"/>
        </w:rPr>
        <w:t> </w:t>
      </w:r>
      <w:r w:rsidRPr="005A20FF">
        <w:rPr>
          <w:rFonts w:cs="Times New Roman"/>
          <w:szCs w:val="24"/>
        </w:rPr>
        <w:t xml:space="preserve">Рассмотрение заявления и прилагаемых документов, </w:t>
      </w:r>
    </w:p>
    <w:p w14:paraId="12613522" w14:textId="77777777" w:rsidR="007F0AB3" w:rsidRPr="005A20FF" w:rsidRDefault="007F0AB3" w:rsidP="007F0AB3">
      <w:pPr>
        <w:contextualSpacing/>
        <w:jc w:val="center"/>
        <w:rPr>
          <w:rFonts w:cs="Times New Roman"/>
          <w:szCs w:val="24"/>
        </w:rPr>
      </w:pPr>
      <w:r w:rsidRPr="005A20FF">
        <w:rPr>
          <w:rFonts w:cs="Times New Roman"/>
          <w:szCs w:val="24"/>
        </w:rPr>
        <w:t>осуществление запросов в рамках межведомственного взаимодействия</w:t>
      </w:r>
    </w:p>
    <w:p w14:paraId="364004A9" w14:textId="77777777" w:rsidR="007F0AB3" w:rsidRPr="005A20FF" w:rsidRDefault="007F0AB3" w:rsidP="007F0AB3">
      <w:pPr>
        <w:contextualSpacing/>
        <w:jc w:val="center"/>
        <w:rPr>
          <w:rFonts w:cs="Times New Roman"/>
          <w:color w:val="000000" w:themeColor="text1"/>
          <w:szCs w:val="24"/>
        </w:rPr>
      </w:pPr>
    </w:p>
    <w:p w14:paraId="50FFA0C9" w14:textId="77777777" w:rsidR="007F0AB3" w:rsidRPr="005A20FF" w:rsidRDefault="007F0AB3" w:rsidP="007F0AB3">
      <w:pPr>
        <w:ind w:firstLine="709"/>
        <w:contextualSpacing/>
        <w:jc w:val="both"/>
        <w:rPr>
          <w:rFonts w:cs="Times New Roman"/>
          <w:color w:val="000000" w:themeColor="text1"/>
          <w:szCs w:val="24"/>
          <w:shd w:val="clear" w:color="auto" w:fill="FFFFFF"/>
        </w:rPr>
      </w:pPr>
      <w:r w:rsidRPr="005A20FF">
        <w:rPr>
          <w:rFonts w:cs="Times New Roman"/>
          <w:color w:val="000000" w:themeColor="text1"/>
          <w:szCs w:val="24"/>
        </w:rPr>
        <w:t xml:space="preserve">35. </w:t>
      </w:r>
      <w:r w:rsidRPr="005A20FF">
        <w:rPr>
          <w:rFonts w:cs="Times New Roman"/>
          <w:color w:val="000000" w:themeColor="text1"/>
          <w:szCs w:val="24"/>
          <w:shd w:val="clear" w:color="auto" w:fill="FFFFFF"/>
        </w:rPr>
        <w:t> Основанием для начала административной процедуры, предусмотренной настоящей главой Регламента, является регистрация заявления.</w:t>
      </w:r>
    </w:p>
    <w:p w14:paraId="79C80D3E" w14:textId="77777777" w:rsidR="007F0AB3" w:rsidRPr="005A20FF" w:rsidRDefault="007F0AB3" w:rsidP="007F0AB3">
      <w:pPr>
        <w:ind w:firstLine="709"/>
        <w:contextualSpacing/>
        <w:jc w:val="both"/>
        <w:rPr>
          <w:rFonts w:cs="Times New Roman"/>
          <w:color w:val="000000" w:themeColor="text1"/>
          <w:szCs w:val="24"/>
          <w:shd w:val="clear" w:color="auto" w:fill="FFFFFF"/>
        </w:rPr>
      </w:pPr>
      <w:r w:rsidRPr="005A20FF">
        <w:rPr>
          <w:rFonts w:cs="Times New Roman"/>
          <w:color w:val="000000" w:themeColor="text1"/>
          <w:szCs w:val="24"/>
          <w:shd w:val="clear" w:color="auto" w:fill="FFFFFF"/>
        </w:rPr>
        <w:t>Уполномоченное лицо:</w:t>
      </w:r>
    </w:p>
    <w:p w14:paraId="0AB0F5A5" w14:textId="77777777" w:rsidR="007F0AB3" w:rsidRPr="005A20FF" w:rsidRDefault="007F0AB3" w:rsidP="007F0AB3">
      <w:pPr>
        <w:ind w:firstLine="709"/>
        <w:contextualSpacing/>
        <w:jc w:val="both"/>
        <w:rPr>
          <w:rFonts w:cs="Times New Roman"/>
          <w:color w:val="000000" w:themeColor="text1"/>
          <w:szCs w:val="24"/>
          <w:shd w:val="clear" w:color="auto" w:fill="FFFFFF"/>
        </w:rPr>
      </w:pPr>
      <w:r w:rsidRPr="005A20FF">
        <w:rPr>
          <w:rFonts w:cs="Times New Roman"/>
          <w:color w:val="000000" w:themeColor="text1"/>
          <w:szCs w:val="24"/>
          <w:shd w:val="clear" w:color="auto" w:fill="FFFFFF"/>
        </w:rPr>
        <w:t>а) осуществляет проверку документов на предмет наличия (отсутствия) оснований для отказа в предоставлении государственной услуги;</w:t>
      </w:r>
    </w:p>
    <w:p w14:paraId="41CC60A1" w14:textId="77777777" w:rsidR="007F0AB3" w:rsidRPr="005A20FF" w:rsidRDefault="007F0AB3" w:rsidP="007F0AB3">
      <w:pPr>
        <w:ind w:firstLine="709"/>
        <w:contextualSpacing/>
        <w:jc w:val="both"/>
        <w:rPr>
          <w:rFonts w:cs="Times New Roman"/>
          <w:szCs w:val="24"/>
          <w:shd w:val="clear" w:color="auto" w:fill="FFFFFF"/>
        </w:rPr>
      </w:pPr>
      <w:r w:rsidRPr="005A20FF">
        <w:rPr>
          <w:rFonts w:cs="Times New Roman"/>
          <w:color w:val="000000" w:themeColor="text1"/>
          <w:szCs w:val="24"/>
          <w:shd w:val="clear" w:color="auto" w:fill="FFFFFF"/>
        </w:rPr>
        <w:t xml:space="preserve">б) </w:t>
      </w:r>
      <w:r w:rsidR="002903C7" w:rsidRPr="005A20FF">
        <w:rPr>
          <w:rFonts w:cs="Times New Roman"/>
          <w:szCs w:val="24"/>
          <w:shd w:val="clear" w:color="auto" w:fill="FFFFFF"/>
        </w:rPr>
        <w:t>запрашивает документы, указанные в пункте 1</w:t>
      </w:r>
      <w:r w:rsidR="002903C7" w:rsidRPr="005A20FF">
        <w:rPr>
          <w:shd w:val="clear" w:color="auto" w:fill="FFFFFF"/>
        </w:rPr>
        <w:t>7</w:t>
      </w:r>
      <w:r w:rsidR="002903C7" w:rsidRPr="005A20FF">
        <w:rPr>
          <w:rFonts w:cs="Times New Roman"/>
          <w:szCs w:val="24"/>
          <w:shd w:val="clear" w:color="auto" w:fill="FFFFFF"/>
        </w:rPr>
        <w:t xml:space="preserve"> настоящего Регламента, посредством государственной информационной системы «Система ме</w:t>
      </w:r>
      <w:r w:rsidR="002903C7" w:rsidRPr="005A20FF">
        <w:rPr>
          <w:shd w:val="clear" w:color="auto" w:fill="FFFFFF"/>
        </w:rPr>
        <w:t>жведомственного обмена данными;</w:t>
      </w:r>
    </w:p>
    <w:p w14:paraId="58A3E856" w14:textId="77777777" w:rsidR="007F0AB3" w:rsidRPr="005A20FF" w:rsidRDefault="007F0AB3" w:rsidP="007F0AB3">
      <w:pPr>
        <w:ind w:firstLine="709"/>
        <w:contextualSpacing/>
        <w:jc w:val="both"/>
        <w:rPr>
          <w:rFonts w:cs="Times New Roman"/>
          <w:szCs w:val="24"/>
          <w:shd w:val="clear" w:color="auto" w:fill="FFFFFF"/>
        </w:rPr>
      </w:pPr>
      <w:r w:rsidRPr="005A20FF">
        <w:rPr>
          <w:rFonts w:cs="Times New Roman"/>
          <w:szCs w:val="24"/>
          <w:shd w:val="clear" w:color="auto" w:fill="FFFFFF"/>
        </w:rPr>
        <w:t xml:space="preserve">в) проверяет наличие (отсутствие) задолженности по оплате коммунальных услуг на приватизируемое жилое помещение, одноквартирный жилой дом на сайте ГУП </w:t>
      </w:r>
      <w:r w:rsidRPr="005A20FF">
        <w:rPr>
          <w:rFonts w:cs="Times New Roman"/>
          <w:szCs w:val="24"/>
          <w:shd w:val="clear" w:color="auto" w:fill="FFFFFF"/>
        </w:rPr>
        <w:lastRenderedPageBreak/>
        <w:t>«Республиканский расчетный информационный центр» в разделе «узнать лицевой счет» (</w:t>
      </w:r>
      <w:hyperlink r:id="rId7" w:history="1">
        <w:r w:rsidRPr="005A20FF">
          <w:rPr>
            <w:rStyle w:val="a7"/>
            <w:rFonts w:cs="Times New Roman"/>
            <w:color w:val="auto"/>
            <w:szCs w:val="24"/>
            <w:u w:val="none"/>
            <w:shd w:val="clear" w:color="auto" w:fill="FFFFFF"/>
            <w:lang w:val="en-US"/>
          </w:rPr>
          <w:t>https</w:t>
        </w:r>
        <w:r w:rsidRPr="005A20FF">
          <w:rPr>
            <w:rStyle w:val="a7"/>
            <w:rFonts w:cs="Times New Roman"/>
            <w:color w:val="auto"/>
            <w:szCs w:val="24"/>
            <w:u w:val="none"/>
            <w:shd w:val="clear" w:color="auto" w:fill="FFFFFF"/>
          </w:rPr>
          <w:t>://</w:t>
        </w:r>
        <w:r w:rsidRPr="005A20FF">
          <w:rPr>
            <w:rStyle w:val="a7"/>
            <w:rFonts w:cs="Times New Roman"/>
            <w:color w:val="auto"/>
            <w:szCs w:val="24"/>
            <w:u w:val="none"/>
            <w:shd w:val="clear" w:color="auto" w:fill="FFFFFF"/>
            <w:lang w:val="en-US"/>
          </w:rPr>
          <w:t>rric</w:t>
        </w:r>
        <w:r w:rsidRPr="005A20FF">
          <w:rPr>
            <w:rStyle w:val="a7"/>
            <w:rFonts w:cs="Times New Roman"/>
            <w:color w:val="auto"/>
            <w:szCs w:val="24"/>
            <w:u w:val="none"/>
            <w:shd w:val="clear" w:color="auto" w:fill="FFFFFF"/>
          </w:rPr>
          <w:t>.</w:t>
        </w:r>
        <w:r w:rsidRPr="005A20FF">
          <w:rPr>
            <w:rStyle w:val="a7"/>
            <w:rFonts w:cs="Times New Roman"/>
            <w:color w:val="auto"/>
            <w:szCs w:val="24"/>
            <w:u w:val="none"/>
            <w:shd w:val="clear" w:color="auto" w:fill="FFFFFF"/>
            <w:lang w:val="en-US"/>
          </w:rPr>
          <w:t>ors</w:t>
        </w:r>
        <w:r w:rsidRPr="005A20FF">
          <w:rPr>
            <w:rStyle w:val="a7"/>
            <w:rFonts w:cs="Times New Roman"/>
            <w:color w:val="auto"/>
            <w:szCs w:val="24"/>
            <w:u w:val="none"/>
            <w:shd w:val="clear" w:color="auto" w:fill="FFFFFF"/>
          </w:rPr>
          <w:t>/</w:t>
        </w:r>
      </w:hyperlink>
      <w:r w:rsidRPr="005A20FF">
        <w:rPr>
          <w:rFonts w:cs="Times New Roman"/>
          <w:szCs w:val="24"/>
          <w:shd w:val="clear" w:color="auto" w:fill="FFFFFF"/>
        </w:rPr>
        <w:t>).</w:t>
      </w:r>
    </w:p>
    <w:p w14:paraId="23152201" w14:textId="77777777" w:rsidR="007F0AB3" w:rsidRPr="005A20FF" w:rsidRDefault="007F0AB3" w:rsidP="007F0AB3">
      <w:pPr>
        <w:ind w:firstLine="709"/>
        <w:contextualSpacing/>
        <w:jc w:val="both"/>
        <w:rPr>
          <w:rFonts w:cs="Times New Roman"/>
          <w:szCs w:val="24"/>
          <w:shd w:val="clear" w:color="auto" w:fill="FFFFFF"/>
        </w:rPr>
      </w:pPr>
      <w:r w:rsidRPr="005A20FF">
        <w:rPr>
          <w:rFonts w:cs="Times New Roman"/>
          <w:szCs w:val="24"/>
          <w:shd w:val="clear" w:color="auto" w:fill="FFFFFF"/>
        </w:rPr>
        <w:t>В случае наличия задолженности по оплате коммунальных услуг, уполномоченное лицо в телефонном режиме извещает заявителя о необходимости погашения задолженности в обозначенный срок.</w:t>
      </w:r>
    </w:p>
    <w:p w14:paraId="7CC65661" w14:textId="77777777" w:rsidR="007F0AB3" w:rsidRPr="005A20FF" w:rsidRDefault="007F0AB3" w:rsidP="007F0AB3">
      <w:pPr>
        <w:ind w:firstLine="709"/>
        <w:contextualSpacing/>
        <w:jc w:val="both"/>
        <w:rPr>
          <w:rFonts w:cs="Times New Roman"/>
          <w:szCs w:val="24"/>
          <w:shd w:val="clear" w:color="auto" w:fill="FFFFFF"/>
        </w:rPr>
      </w:pPr>
      <w:r w:rsidRPr="005A20FF">
        <w:rPr>
          <w:rFonts w:cs="Times New Roman"/>
          <w:szCs w:val="24"/>
        </w:rPr>
        <w:t xml:space="preserve">36. </w:t>
      </w:r>
      <w:r w:rsidRPr="005A20FF">
        <w:rPr>
          <w:rFonts w:cs="Times New Roman"/>
          <w:szCs w:val="24"/>
          <w:shd w:val="clear" w:color="auto" w:fill="FFFFFF"/>
        </w:rPr>
        <w:t xml:space="preserve"> Результатом административной процедуры, предусмотренной настоящей Главой Регламента является рассмотрение заявления, приложенных документов, а также сведений, поступивших на межведомственные запросы на предмет наличия оснований отказа в предоставлении государственной услуги. </w:t>
      </w:r>
    </w:p>
    <w:p w14:paraId="5FECB528" w14:textId="77777777" w:rsidR="007F0AB3" w:rsidRPr="005A20FF" w:rsidRDefault="007F0AB3" w:rsidP="007F0AB3">
      <w:pPr>
        <w:ind w:firstLine="709"/>
        <w:contextualSpacing/>
        <w:jc w:val="both"/>
        <w:rPr>
          <w:rFonts w:cs="Times New Roman"/>
          <w:szCs w:val="24"/>
          <w:shd w:val="clear" w:color="auto" w:fill="FFFFFF"/>
        </w:rPr>
      </w:pPr>
      <w:r w:rsidRPr="005A20FF">
        <w:rPr>
          <w:rFonts w:cs="Times New Roman"/>
          <w:szCs w:val="24"/>
          <w:shd w:val="clear" w:color="auto" w:fill="FFFFFF"/>
        </w:rPr>
        <w:t>В случае наличия оснований для отказа в предоставлении государственной услуги уполномоченное лицо подготавливает мотивированный отказ, со ссылками на нормы действующего законодательства.</w:t>
      </w:r>
    </w:p>
    <w:p w14:paraId="16EEAB5B" w14:textId="77777777" w:rsidR="007F0AB3" w:rsidRPr="005A20FF" w:rsidRDefault="007F0AB3" w:rsidP="007F0AB3">
      <w:pPr>
        <w:ind w:firstLine="709"/>
        <w:contextualSpacing/>
        <w:jc w:val="both"/>
        <w:rPr>
          <w:rFonts w:cs="Times New Roman"/>
          <w:color w:val="000000" w:themeColor="text1"/>
          <w:szCs w:val="24"/>
          <w:shd w:val="clear" w:color="auto" w:fill="FFFFFF"/>
        </w:rPr>
      </w:pPr>
      <w:r w:rsidRPr="005A20FF">
        <w:rPr>
          <w:rFonts w:cs="Times New Roman"/>
          <w:szCs w:val="24"/>
          <w:shd w:val="clear" w:color="auto" w:fill="FFFFFF"/>
        </w:rPr>
        <w:t>37. Максимальный срок исполнения административной процедуры, предусмотренной настоящей Главой Регламента составляет не более 10 (десяти) календарных дней.</w:t>
      </w:r>
    </w:p>
    <w:p w14:paraId="5D308425" w14:textId="77777777" w:rsidR="007F0AB3" w:rsidRPr="005A20FF" w:rsidRDefault="007F0AB3" w:rsidP="007F0AB3">
      <w:pPr>
        <w:contextualSpacing/>
        <w:jc w:val="center"/>
        <w:rPr>
          <w:rFonts w:cs="Times New Roman"/>
          <w:szCs w:val="24"/>
        </w:rPr>
      </w:pPr>
      <w:r w:rsidRPr="005A20FF">
        <w:rPr>
          <w:rFonts w:cs="Times New Roman"/>
          <w:szCs w:val="24"/>
        </w:rPr>
        <w:t xml:space="preserve">25. Проведение обследования жилого помещения, </w:t>
      </w:r>
    </w:p>
    <w:p w14:paraId="294A6139" w14:textId="77777777" w:rsidR="007F0AB3" w:rsidRPr="005A20FF" w:rsidRDefault="007F0AB3" w:rsidP="007F0AB3">
      <w:pPr>
        <w:contextualSpacing/>
        <w:jc w:val="center"/>
        <w:rPr>
          <w:rFonts w:cs="Times New Roman"/>
          <w:szCs w:val="24"/>
        </w:rPr>
      </w:pPr>
      <w:r w:rsidRPr="005A20FF">
        <w:rPr>
          <w:rFonts w:cs="Times New Roman"/>
          <w:szCs w:val="24"/>
        </w:rPr>
        <w:t xml:space="preserve">одноквартирного жилого дома, составление Акта оценки </w:t>
      </w:r>
    </w:p>
    <w:p w14:paraId="2580A31F" w14:textId="77777777" w:rsidR="007F0AB3" w:rsidRPr="005A20FF" w:rsidRDefault="007F0AB3" w:rsidP="007F0AB3">
      <w:pPr>
        <w:contextualSpacing/>
        <w:jc w:val="center"/>
        <w:rPr>
          <w:rFonts w:cs="Times New Roman"/>
          <w:szCs w:val="24"/>
        </w:rPr>
      </w:pPr>
    </w:p>
    <w:p w14:paraId="52FEA6D1" w14:textId="77777777" w:rsidR="00E13DB0" w:rsidRPr="005A20FF" w:rsidRDefault="007F0AB3" w:rsidP="00E13DB0">
      <w:pPr>
        <w:ind w:firstLine="567"/>
        <w:contextualSpacing/>
        <w:jc w:val="both"/>
        <w:rPr>
          <w:rFonts w:cs="Times New Roman"/>
          <w:szCs w:val="24"/>
          <w:u w:val="single"/>
        </w:rPr>
      </w:pPr>
      <w:r w:rsidRPr="005A20FF">
        <w:rPr>
          <w:rFonts w:cs="Times New Roman"/>
          <w:szCs w:val="24"/>
        </w:rPr>
        <w:t xml:space="preserve">38. Уполномоченное лицо осуществляет консультацию заявителя о </w:t>
      </w:r>
      <w:r w:rsidR="00E13DB0" w:rsidRPr="005A20FF">
        <w:rPr>
          <w:rFonts w:cs="Times New Roman"/>
          <w:szCs w:val="24"/>
        </w:rPr>
        <w:t>порядке обследования</w:t>
      </w:r>
      <w:r w:rsidRPr="005A20FF">
        <w:rPr>
          <w:rFonts w:cs="Times New Roman"/>
          <w:szCs w:val="24"/>
        </w:rPr>
        <w:t xml:space="preserve"> жилого помещения, одноквартирного жилого дома, а также о порядке составления Акта оценки приватизируемого жилого помещения, индивидуального жилого дома.</w:t>
      </w:r>
      <w:r w:rsidR="00E13DB0" w:rsidRPr="005A20FF">
        <w:rPr>
          <w:rFonts w:cs="Times New Roman"/>
          <w:szCs w:val="24"/>
        </w:rPr>
        <w:t xml:space="preserve">  Заявитель обращается за Актом оценки самостоятельно и представляет в Комиссию в установленный срок.</w:t>
      </w:r>
    </w:p>
    <w:p w14:paraId="0E526F81" w14:textId="77777777" w:rsidR="001851EB" w:rsidRPr="005A20FF" w:rsidRDefault="007F0AB3" w:rsidP="001851EB">
      <w:pPr>
        <w:ind w:firstLine="567"/>
        <w:contextualSpacing/>
        <w:jc w:val="both"/>
        <w:rPr>
          <w:rFonts w:cs="Times New Roman"/>
          <w:szCs w:val="24"/>
        </w:rPr>
      </w:pPr>
      <w:r w:rsidRPr="005A20FF">
        <w:rPr>
          <w:rFonts w:cs="Times New Roman"/>
          <w:szCs w:val="24"/>
        </w:rPr>
        <w:t xml:space="preserve"> Акт</w:t>
      </w:r>
      <w:r w:rsidRPr="005A20FF">
        <w:rPr>
          <w:rFonts w:cs="Times New Roman"/>
          <w:i/>
          <w:szCs w:val="24"/>
        </w:rPr>
        <w:t xml:space="preserve"> </w:t>
      </w:r>
      <w:r w:rsidRPr="005A20FF">
        <w:rPr>
          <w:rFonts w:cs="Times New Roman"/>
          <w:szCs w:val="24"/>
        </w:rPr>
        <w:t>оценки приватизируемого жилого помещения, индивидуального жилого дома</w:t>
      </w:r>
      <w:r w:rsidRPr="005A20FF">
        <w:rPr>
          <w:rFonts w:cs="Times New Roman"/>
          <w:i/>
          <w:szCs w:val="24"/>
        </w:rPr>
        <w:t xml:space="preserve"> </w:t>
      </w:r>
      <w:r w:rsidRPr="005A20FF">
        <w:rPr>
          <w:rFonts w:cs="Times New Roman"/>
          <w:szCs w:val="24"/>
        </w:rPr>
        <w:t>составляется Бендерским филиалом ГУП «РБТИ»</w:t>
      </w:r>
      <w:r w:rsidR="001851EB" w:rsidRPr="005A20FF">
        <w:rPr>
          <w:rFonts w:cs="Times New Roman"/>
          <w:szCs w:val="24"/>
        </w:rPr>
        <w:t>, либо иной организацией, обладающей лицензией на осуществление технической инвентаризации объектов недвижимого имущества для определения стоимости жилого помещения, одноквартирного жилого дома.</w:t>
      </w:r>
    </w:p>
    <w:p w14:paraId="0B8C5799" w14:textId="77777777" w:rsidR="00E13DB0" w:rsidRPr="005A20FF" w:rsidRDefault="00E13DB0" w:rsidP="00E13DB0">
      <w:pPr>
        <w:ind w:firstLine="567"/>
        <w:jc w:val="both"/>
        <w:rPr>
          <w:szCs w:val="24"/>
        </w:rPr>
      </w:pPr>
      <w:r w:rsidRPr="005A20FF">
        <w:rPr>
          <w:szCs w:val="24"/>
        </w:rPr>
        <w:t>Для проведения обследования жилого помещения, на место размещения объекта, с организации, осуществляющей техническую инвентаризацию объектов недвижимого имущества, направляются ответственные специалисты и член Комиссии.</w:t>
      </w:r>
    </w:p>
    <w:p w14:paraId="220930BF" w14:textId="77777777" w:rsidR="00E13DB0" w:rsidRPr="005A20FF" w:rsidRDefault="00E13DB0" w:rsidP="00E13DB0">
      <w:pPr>
        <w:ind w:firstLine="567"/>
        <w:jc w:val="both"/>
        <w:rPr>
          <w:szCs w:val="24"/>
        </w:rPr>
      </w:pPr>
      <w:r w:rsidRPr="005A20FF">
        <w:rPr>
          <w:szCs w:val="24"/>
        </w:rPr>
        <w:t>По результатам обследования, ответственные специалисты оформляют Акт оценки жилых помещений для продажи гражданам в личную собственность (форма № 20 утверждена Приказом Министерства юстиции ПМР от 13 декабря 2019 года  № 333 «Об утверждении форм бланков, используемых в деятельности организаций, осуществляющих техническую инвентаризацию объектов недвижимого имущества в Приднестровской Молдавской Республике»);</w:t>
      </w:r>
    </w:p>
    <w:p w14:paraId="559FD0A6" w14:textId="77777777" w:rsidR="00E13DB0" w:rsidRPr="005A20FF" w:rsidRDefault="00E13DB0" w:rsidP="00E13DB0">
      <w:pPr>
        <w:ind w:firstLine="567"/>
        <w:jc w:val="both"/>
        <w:rPr>
          <w:szCs w:val="24"/>
        </w:rPr>
      </w:pPr>
      <w:r w:rsidRPr="005A20FF">
        <w:rPr>
          <w:szCs w:val="24"/>
        </w:rPr>
        <w:t>Дату и время выезда ответственного специалиста для обследования приватизируемого жилого помещения, одноквартирного жилого дома, заявитель устанавливает совместно с организацией, осуществляющей техническую инвентаризацию объектов недвижимого имущества, имеющей соответствующую лицензию и уполномоченным членом Комиссии на проведение обследования.</w:t>
      </w:r>
    </w:p>
    <w:p w14:paraId="6F145229" w14:textId="77777777" w:rsidR="007F0AB3" w:rsidRPr="005A20FF" w:rsidRDefault="007F0AB3" w:rsidP="007F0AB3">
      <w:pPr>
        <w:ind w:firstLine="709"/>
        <w:contextualSpacing/>
        <w:jc w:val="both"/>
        <w:rPr>
          <w:rFonts w:cs="Times New Roman"/>
          <w:szCs w:val="24"/>
        </w:rPr>
      </w:pPr>
      <w:r w:rsidRPr="005A20FF">
        <w:rPr>
          <w:rFonts w:cs="Times New Roman"/>
          <w:szCs w:val="24"/>
        </w:rPr>
        <w:t>В случае обнаружения несоответствия обследуемого жилого помещения, одноквартирного жилого дома инвентаризационному плану (</w:t>
      </w:r>
      <w:r w:rsidRPr="005A20FF">
        <w:rPr>
          <w:rFonts w:eastAsia="Times New Roman" w:cs="Times New Roman"/>
          <w:szCs w:val="24"/>
          <w:lang w:eastAsia="ru-RU"/>
        </w:rPr>
        <w:t>самовольное переустройство и/или перепланировка жилого помещения</w:t>
      </w:r>
      <w:r w:rsidRPr="005A20FF">
        <w:rPr>
          <w:rFonts w:cs="Times New Roman"/>
          <w:szCs w:val="24"/>
        </w:rPr>
        <w:t>) уполномоченное лицо готовит отказ в предоставлении государственной услуги со ссылками на нормы законодательства Приднестровской Молдавской Республики.</w:t>
      </w:r>
    </w:p>
    <w:p w14:paraId="79A0D146" w14:textId="77777777" w:rsidR="007F0AB3" w:rsidRPr="005A20FF" w:rsidRDefault="007F0AB3" w:rsidP="007F0AB3">
      <w:pPr>
        <w:ind w:firstLine="709"/>
        <w:contextualSpacing/>
        <w:jc w:val="both"/>
        <w:rPr>
          <w:rFonts w:cs="Times New Roman"/>
          <w:color w:val="000000" w:themeColor="text1"/>
          <w:szCs w:val="24"/>
          <w:shd w:val="clear" w:color="auto" w:fill="FFFFFF"/>
        </w:rPr>
      </w:pPr>
      <w:r w:rsidRPr="005A20FF">
        <w:rPr>
          <w:rFonts w:cs="Times New Roman"/>
          <w:color w:val="000000" w:themeColor="text1"/>
          <w:szCs w:val="24"/>
          <w:shd w:val="clear" w:color="auto" w:fill="FFFFFF"/>
        </w:rPr>
        <w:t xml:space="preserve">В случае, если установлено отсутствие оснований для отказа в предоставлении государственной услуги, уполномоченным лицом подготавливаются документы для их рассмотрения на заседании Комиссии. </w:t>
      </w:r>
    </w:p>
    <w:p w14:paraId="2989574D" w14:textId="77777777" w:rsidR="007F0AB3" w:rsidRPr="005A20FF" w:rsidRDefault="007F0AB3" w:rsidP="007F0AB3">
      <w:pPr>
        <w:ind w:firstLine="709"/>
        <w:contextualSpacing/>
        <w:jc w:val="both"/>
        <w:rPr>
          <w:rFonts w:cs="Times New Roman"/>
          <w:color w:val="000000" w:themeColor="text1"/>
          <w:szCs w:val="24"/>
          <w:shd w:val="clear" w:color="auto" w:fill="FFFFFF"/>
        </w:rPr>
      </w:pPr>
      <w:r w:rsidRPr="005A20FF">
        <w:rPr>
          <w:rFonts w:cs="Times New Roman"/>
          <w:color w:val="000000" w:themeColor="text1"/>
          <w:szCs w:val="24"/>
          <w:shd w:val="clear" w:color="auto" w:fill="FFFFFF"/>
        </w:rPr>
        <w:t xml:space="preserve">39. </w:t>
      </w:r>
      <w:r w:rsidRPr="005A20FF">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не более 18 (восемнадцати) календарных дней.</w:t>
      </w:r>
    </w:p>
    <w:p w14:paraId="14E6FBF8" w14:textId="77777777" w:rsidR="007F0AB3" w:rsidRPr="005A20FF" w:rsidRDefault="007F0AB3" w:rsidP="007F0AB3">
      <w:pPr>
        <w:contextualSpacing/>
        <w:jc w:val="center"/>
        <w:rPr>
          <w:rFonts w:cs="Times New Roman"/>
          <w:color w:val="000000" w:themeColor="text1"/>
          <w:sz w:val="14"/>
          <w:szCs w:val="24"/>
          <w:shd w:val="clear" w:color="auto" w:fill="FFFFFF"/>
        </w:rPr>
      </w:pPr>
    </w:p>
    <w:p w14:paraId="7C5D0825" w14:textId="77777777" w:rsidR="007F0AB3" w:rsidRPr="005A20FF" w:rsidRDefault="007F0AB3" w:rsidP="007F0AB3">
      <w:pPr>
        <w:contextualSpacing/>
        <w:jc w:val="center"/>
        <w:rPr>
          <w:rFonts w:cs="Times New Roman"/>
          <w:color w:val="000000" w:themeColor="text1"/>
          <w:szCs w:val="24"/>
          <w:shd w:val="clear" w:color="auto" w:fill="FFFFFF"/>
        </w:rPr>
      </w:pPr>
      <w:r w:rsidRPr="005A20FF">
        <w:rPr>
          <w:rFonts w:cs="Times New Roman"/>
          <w:color w:val="000000" w:themeColor="text1"/>
          <w:szCs w:val="24"/>
          <w:shd w:val="clear" w:color="auto" w:fill="FFFFFF"/>
        </w:rPr>
        <w:t xml:space="preserve">26. </w:t>
      </w:r>
      <w:r w:rsidRPr="005A20FF">
        <w:rPr>
          <w:rFonts w:cs="Times New Roman"/>
          <w:szCs w:val="24"/>
        </w:rPr>
        <w:t>Принятие Решения на заседании Комиссии</w:t>
      </w:r>
    </w:p>
    <w:p w14:paraId="180E7658" w14:textId="77777777" w:rsidR="007F0AB3" w:rsidRPr="005A20FF" w:rsidRDefault="007F0AB3" w:rsidP="007F0AB3">
      <w:pPr>
        <w:ind w:firstLine="709"/>
        <w:contextualSpacing/>
        <w:jc w:val="center"/>
        <w:rPr>
          <w:rFonts w:cs="Times New Roman"/>
          <w:color w:val="000000" w:themeColor="text1"/>
          <w:szCs w:val="24"/>
          <w:shd w:val="clear" w:color="auto" w:fill="FFFFFF"/>
        </w:rPr>
      </w:pPr>
    </w:p>
    <w:p w14:paraId="7DDECE07" w14:textId="77777777" w:rsidR="007F0AB3" w:rsidRPr="005A20FF" w:rsidRDefault="007F0AB3" w:rsidP="007F0AB3">
      <w:pPr>
        <w:ind w:firstLine="567"/>
        <w:contextualSpacing/>
        <w:jc w:val="both"/>
        <w:rPr>
          <w:rFonts w:cs="Times New Roman"/>
          <w:color w:val="000000" w:themeColor="text1"/>
          <w:szCs w:val="24"/>
          <w:shd w:val="clear" w:color="auto" w:fill="FFFFFF"/>
        </w:rPr>
      </w:pPr>
      <w:r w:rsidRPr="005A20FF">
        <w:rPr>
          <w:rFonts w:cs="Times New Roman"/>
          <w:color w:val="000000" w:themeColor="text1"/>
          <w:szCs w:val="24"/>
          <w:shd w:val="clear" w:color="auto" w:fill="FFFFFF"/>
        </w:rPr>
        <w:t>40. Основанием для начала административной процедуры, предусмотренной настоящей главой Регламента, является обследование жилого помещения, одноквартирного жилого дома и составление Акта оценки.</w:t>
      </w:r>
    </w:p>
    <w:p w14:paraId="6792EE5B" w14:textId="77777777" w:rsidR="007F0AB3" w:rsidRPr="005A20FF" w:rsidRDefault="007F0AB3" w:rsidP="007F0AB3">
      <w:pPr>
        <w:ind w:firstLine="567"/>
        <w:contextualSpacing/>
        <w:jc w:val="both"/>
        <w:rPr>
          <w:rFonts w:cs="Times New Roman"/>
          <w:color w:val="000000" w:themeColor="text1"/>
          <w:szCs w:val="24"/>
          <w:shd w:val="clear" w:color="auto" w:fill="FFFFFF"/>
        </w:rPr>
      </w:pPr>
      <w:r w:rsidRPr="005A20FF">
        <w:rPr>
          <w:rFonts w:cs="Times New Roman"/>
          <w:color w:val="000000" w:themeColor="text1"/>
          <w:szCs w:val="24"/>
          <w:shd w:val="clear" w:color="auto" w:fill="FFFFFF"/>
        </w:rPr>
        <w:t>Подготовленный проект Решения, заявление и все собранные документы к нему рассматриваются членами Комиссии.</w:t>
      </w:r>
    </w:p>
    <w:p w14:paraId="0ACF172B" w14:textId="77777777" w:rsidR="007F0AB3" w:rsidRPr="005A20FF" w:rsidRDefault="007F0AB3" w:rsidP="007F0AB3">
      <w:pPr>
        <w:ind w:firstLine="567"/>
        <w:contextualSpacing/>
        <w:jc w:val="both"/>
        <w:rPr>
          <w:rFonts w:cs="Times New Roman"/>
          <w:szCs w:val="24"/>
        </w:rPr>
      </w:pPr>
      <w:r w:rsidRPr="005A20FF">
        <w:rPr>
          <w:rFonts w:cs="Times New Roman"/>
          <w:szCs w:val="24"/>
        </w:rPr>
        <w:t>Комиссия принимает Решение коллегиально на заседании Комиссии простым большинством голосов.</w:t>
      </w:r>
    </w:p>
    <w:p w14:paraId="45B874A2" w14:textId="77777777" w:rsidR="007F0AB3" w:rsidRPr="005A20FF" w:rsidRDefault="007F0AB3" w:rsidP="007F0AB3">
      <w:pPr>
        <w:ind w:firstLine="567"/>
        <w:contextualSpacing/>
        <w:jc w:val="both"/>
        <w:rPr>
          <w:rFonts w:cs="Times New Roman"/>
          <w:szCs w:val="24"/>
        </w:rPr>
      </w:pPr>
      <w:r w:rsidRPr="005A20FF">
        <w:rPr>
          <w:rFonts w:cs="Times New Roman"/>
          <w:szCs w:val="24"/>
        </w:rPr>
        <w:t>При наличии споров об оценке передаваемого (продаваемого) жилого помещения, одноквартирного жилого дома либо об основаниях приватизации, присутствие нанимателя, его наследников или их доверенных лиц на заседании Комиссии обязательно.</w:t>
      </w:r>
    </w:p>
    <w:p w14:paraId="505F448A" w14:textId="77777777" w:rsidR="007F0AB3" w:rsidRPr="005A20FF" w:rsidRDefault="007F0AB3" w:rsidP="007F0AB3">
      <w:pPr>
        <w:ind w:firstLine="567"/>
        <w:contextualSpacing/>
        <w:jc w:val="both"/>
        <w:rPr>
          <w:rFonts w:cs="Times New Roman"/>
          <w:szCs w:val="24"/>
        </w:rPr>
      </w:pPr>
      <w:r w:rsidRPr="005A20FF">
        <w:rPr>
          <w:rFonts w:cs="Times New Roman"/>
          <w:szCs w:val="24"/>
        </w:rPr>
        <w:t>Результаты рассмотрения вопросов приватизации жилого помещения, одноквартирного жилого дома вносятся в протокол заседания комиссии.</w:t>
      </w:r>
    </w:p>
    <w:p w14:paraId="71D54C3B" w14:textId="77777777" w:rsidR="007F0AB3" w:rsidRPr="005A20FF" w:rsidRDefault="007F0AB3" w:rsidP="007F0AB3">
      <w:pPr>
        <w:ind w:firstLine="567"/>
        <w:contextualSpacing/>
        <w:jc w:val="both"/>
        <w:rPr>
          <w:rFonts w:cs="Times New Roman"/>
          <w:color w:val="000000" w:themeColor="text1"/>
          <w:szCs w:val="24"/>
          <w:shd w:val="clear" w:color="auto" w:fill="FFFFFF"/>
        </w:rPr>
      </w:pPr>
      <w:r w:rsidRPr="005A20FF">
        <w:rPr>
          <w:rFonts w:cs="Times New Roman"/>
          <w:color w:val="000000" w:themeColor="text1"/>
          <w:szCs w:val="24"/>
          <w:shd w:val="clear" w:color="auto" w:fill="FFFFFF"/>
        </w:rPr>
        <w:t xml:space="preserve">41. </w:t>
      </w:r>
      <w:r w:rsidRPr="005A20FF">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1 (один) рабочий день.</w:t>
      </w:r>
    </w:p>
    <w:p w14:paraId="1EDA5511" w14:textId="77777777" w:rsidR="007F0AB3" w:rsidRPr="005A20FF" w:rsidRDefault="007F0AB3" w:rsidP="007F0AB3">
      <w:pPr>
        <w:ind w:firstLine="709"/>
        <w:contextualSpacing/>
        <w:jc w:val="both"/>
        <w:rPr>
          <w:rFonts w:cs="Times New Roman"/>
          <w:szCs w:val="24"/>
        </w:rPr>
      </w:pPr>
    </w:p>
    <w:p w14:paraId="38FE3ABA" w14:textId="77777777" w:rsidR="007F0AB3" w:rsidRPr="005A20FF" w:rsidRDefault="007F0AB3" w:rsidP="007F0AB3">
      <w:pPr>
        <w:ind w:firstLine="709"/>
        <w:contextualSpacing/>
        <w:jc w:val="center"/>
        <w:rPr>
          <w:rFonts w:cs="Times New Roman"/>
          <w:color w:val="000000" w:themeColor="text1"/>
          <w:szCs w:val="24"/>
        </w:rPr>
      </w:pPr>
      <w:r w:rsidRPr="005A20FF">
        <w:rPr>
          <w:rFonts w:cs="Times New Roman"/>
          <w:szCs w:val="24"/>
        </w:rPr>
        <w:t>27. Выдача результата государственной услуги.</w:t>
      </w:r>
    </w:p>
    <w:p w14:paraId="0C1FCB57" w14:textId="77777777" w:rsidR="007F0AB3" w:rsidRPr="005A20FF" w:rsidRDefault="007F0AB3" w:rsidP="007F0AB3">
      <w:pPr>
        <w:ind w:firstLine="709"/>
        <w:contextualSpacing/>
        <w:jc w:val="both"/>
        <w:rPr>
          <w:rFonts w:cs="Times New Roman"/>
          <w:color w:val="000000" w:themeColor="text1"/>
          <w:szCs w:val="24"/>
          <w:shd w:val="clear" w:color="auto" w:fill="FFFFFF"/>
        </w:rPr>
      </w:pPr>
    </w:p>
    <w:p w14:paraId="3AC86CF2" w14:textId="77777777" w:rsidR="007F0AB3" w:rsidRPr="005A20FF" w:rsidRDefault="007F0AB3" w:rsidP="007F0AB3">
      <w:pPr>
        <w:ind w:firstLine="709"/>
        <w:contextualSpacing/>
        <w:jc w:val="both"/>
        <w:rPr>
          <w:rFonts w:cs="Times New Roman"/>
          <w:color w:val="000000" w:themeColor="text1"/>
          <w:szCs w:val="24"/>
          <w:shd w:val="clear" w:color="auto" w:fill="FFFFFF"/>
        </w:rPr>
      </w:pPr>
      <w:r w:rsidRPr="005A20FF">
        <w:rPr>
          <w:rFonts w:cs="Times New Roman"/>
          <w:color w:val="000000" w:themeColor="text1"/>
          <w:szCs w:val="24"/>
          <w:shd w:val="clear" w:color="auto" w:fill="FFFFFF"/>
        </w:rPr>
        <w:t>42. Основанием для начала административной процедуры, предусмотренной настоящей главой Регламента, является принятие Решения Комиссией.</w:t>
      </w:r>
    </w:p>
    <w:p w14:paraId="36085D6D" w14:textId="77777777" w:rsidR="007F0AB3" w:rsidRPr="005A20FF" w:rsidRDefault="007F0AB3" w:rsidP="007F0AB3">
      <w:pPr>
        <w:ind w:firstLine="709"/>
        <w:contextualSpacing/>
        <w:jc w:val="both"/>
        <w:rPr>
          <w:rFonts w:cs="Times New Roman"/>
          <w:color w:val="000000" w:themeColor="text1"/>
          <w:szCs w:val="24"/>
          <w:shd w:val="clear" w:color="auto" w:fill="FFFFFF"/>
        </w:rPr>
      </w:pPr>
      <w:r w:rsidRPr="005A20FF">
        <w:rPr>
          <w:rFonts w:cs="Times New Roman"/>
          <w:szCs w:val="24"/>
        </w:rPr>
        <w:t>Уполномоченное</w:t>
      </w:r>
      <w:r w:rsidRPr="005A20FF">
        <w:rPr>
          <w:rFonts w:cs="Times New Roman"/>
          <w:color w:val="000000" w:themeColor="text1"/>
          <w:szCs w:val="24"/>
          <w:shd w:val="clear" w:color="auto" w:fill="FFFFFF"/>
        </w:rPr>
        <w:t xml:space="preserve"> лицо подготавливает один из следующих документов:</w:t>
      </w:r>
    </w:p>
    <w:p w14:paraId="79F4EC72" w14:textId="77777777" w:rsidR="007F0AB3" w:rsidRPr="005A20FF" w:rsidRDefault="007F0AB3" w:rsidP="007F0AB3">
      <w:pPr>
        <w:ind w:firstLine="709"/>
        <w:contextualSpacing/>
        <w:jc w:val="both"/>
        <w:rPr>
          <w:rFonts w:cs="Times New Roman"/>
          <w:szCs w:val="24"/>
        </w:rPr>
      </w:pPr>
      <w:r w:rsidRPr="005A20FF">
        <w:rPr>
          <w:rFonts w:cs="Times New Roman"/>
          <w:color w:val="000000" w:themeColor="text1"/>
          <w:szCs w:val="24"/>
          <w:shd w:val="clear" w:color="auto" w:fill="FFFFFF"/>
        </w:rPr>
        <w:t xml:space="preserve">а) Решение Комиссии </w:t>
      </w:r>
      <w:r w:rsidRPr="005A20FF">
        <w:rPr>
          <w:rFonts w:cs="Times New Roman"/>
          <w:szCs w:val="24"/>
        </w:rPr>
        <w:t xml:space="preserve">о приватизации жилого помещения, одноквартирного жилого дома (выписку из протокола Комиссии); </w:t>
      </w:r>
    </w:p>
    <w:p w14:paraId="441FC70D" w14:textId="77777777" w:rsidR="007F0AB3" w:rsidRPr="005A20FF" w:rsidRDefault="007F0AB3" w:rsidP="007F0AB3">
      <w:pPr>
        <w:ind w:firstLine="709"/>
        <w:contextualSpacing/>
        <w:jc w:val="both"/>
        <w:rPr>
          <w:rFonts w:cs="Times New Roman"/>
          <w:szCs w:val="24"/>
        </w:rPr>
      </w:pPr>
      <w:r w:rsidRPr="005A20FF">
        <w:rPr>
          <w:rFonts w:cs="Times New Roman"/>
          <w:szCs w:val="24"/>
        </w:rPr>
        <w:t>б) письменный ответ с указанием причин отказа в предоставлении государственной услуги.</w:t>
      </w:r>
    </w:p>
    <w:p w14:paraId="12241E75" w14:textId="77777777" w:rsidR="007F0AB3" w:rsidRPr="005A20FF" w:rsidRDefault="007F0AB3" w:rsidP="007F0AB3">
      <w:pPr>
        <w:ind w:firstLine="709"/>
        <w:contextualSpacing/>
        <w:jc w:val="both"/>
        <w:rPr>
          <w:rFonts w:cs="Times New Roman"/>
          <w:szCs w:val="24"/>
        </w:rPr>
      </w:pPr>
      <w:r w:rsidRPr="005A20FF">
        <w:rPr>
          <w:rFonts w:cs="Times New Roman"/>
          <w:szCs w:val="24"/>
        </w:rPr>
        <w:t xml:space="preserve">Уполномоченное лицо выдает собственнику (в случае его смерти, наследникам, либо доверенному лицу) результат предоставления государственной услуги: </w:t>
      </w:r>
      <w:r w:rsidR="00B14A2C" w:rsidRPr="005A20FF">
        <w:rPr>
          <w:rFonts w:cs="Times New Roman"/>
          <w:szCs w:val="24"/>
        </w:rPr>
        <w:t xml:space="preserve">Решение о приватизации жилого помещения, одноквартирного жилого дома (выписку из протокола Комиссии) </w:t>
      </w:r>
      <w:r w:rsidRPr="005A20FF">
        <w:rPr>
          <w:rFonts w:cs="Times New Roman"/>
          <w:szCs w:val="24"/>
        </w:rPr>
        <w:t>и Акт оценки приватизируемого жилого помещения, одноквартирного жилого дома либо мотивированный отказ.</w:t>
      </w:r>
    </w:p>
    <w:p w14:paraId="0EB13517" w14:textId="77777777" w:rsidR="007F0AB3" w:rsidRPr="005A20FF" w:rsidRDefault="007F0AB3" w:rsidP="007F0AB3">
      <w:pPr>
        <w:ind w:firstLine="709"/>
        <w:contextualSpacing/>
        <w:jc w:val="both"/>
        <w:rPr>
          <w:rFonts w:cs="Times New Roman"/>
          <w:szCs w:val="24"/>
        </w:rPr>
      </w:pPr>
      <w:r w:rsidRPr="005A20FF">
        <w:rPr>
          <w:rFonts w:cs="Times New Roman"/>
          <w:szCs w:val="24"/>
        </w:rPr>
        <w:t>О дате, времени и месте выдачи результата государственной услуги заявитель уведомляется в телефонном режиме.</w:t>
      </w:r>
    </w:p>
    <w:p w14:paraId="3F4E6AE1" w14:textId="77777777" w:rsidR="007F0AB3" w:rsidRPr="005A20FF" w:rsidRDefault="007F0AB3" w:rsidP="007F0AB3">
      <w:pPr>
        <w:ind w:firstLine="709"/>
        <w:contextualSpacing/>
        <w:jc w:val="both"/>
        <w:rPr>
          <w:rFonts w:cs="Times New Roman"/>
          <w:szCs w:val="24"/>
        </w:rPr>
      </w:pPr>
      <w:r w:rsidRPr="005A20FF">
        <w:rPr>
          <w:rFonts w:cs="Times New Roman"/>
          <w:szCs w:val="24"/>
        </w:rPr>
        <w:t>При выдаче результата государственной услуги, уполномоченное лицо осуществляет консультацию заявителя о дальнейших его действиях:</w:t>
      </w:r>
    </w:p>
    <w:p w14:paraId="3E670411" w14:textId="77777777" w:rsidR="007F0AB3" w:rsidRPr="005A20FF" w:rsidRDefault="007F0AB3" w:rsidP="007F0AB3">
      <w:pPr>
        <w:ind w:firstLine="709"/>
        <w:contextualSpacing/>
        <w:jc w:val="both"/>
        <w:rPr>
          <w:rFonts w:cs="Times New Roman"/>
          <w:szCs w:val="24"/>
        </w:rPr>
      </w:pPr>
      <w:r w:rsidRPr="005A20FF">
        <w:rPr>
          <w:rFonts w:cs="Times New Roman"/>
          <w:szCs w:val="24"/>
        </w:rPr>
        <w:t xml:space="preserve">а) при безвозмездной приватизации – о необходимости обращения заявителя в Государственную службу регистрации и нотариата Министерства юстиции Приднестровской Молдавской Республики </w:t>
      </w:r>
      <w:r w:rsidR="00194E6A" w:rsidRPr="005A20FF">
        <w:t>для государственной регистрации прав на недвижимое имущество</w:t>
      </w:r>
      <w:r w:rsidRPr="005A20FF">
        <w:rPr>
          <w:rFonts w:cs="Times New Roman"/>
          <w:szCs w:val="24"/>
        </w:rPr>
        <w:t xml:space="preserve"> и оформлении технического паспорта на приватизированное помещение в Бендерском филиале ГУП «РБТИ»;</w:t>
      </w:r>
    </w:p>
    <w:p w14:paraId="1113E136" w14:textId="77777777" w:rsidR="007F0AB3" w:rsidRPr="005A20FF" w:rsidRDefault="007F0AB3" w:rsidP="007F0AB3">
      <w:pPr>
        <w:ind w:firstLine="709"/>
        <w:contextualSpacing/>
        <w:jc w:val="both"/>
        <w:rPr>
          <w:rFonts w:cs="Times New Roman"/>
          <w:szCs w:val="24"/>
        </w:rPr>
      </w:pPr>
      <w:r w:rsidRPr="005A20FF">
        <w:rPr>
          <w:rFonts w:cs="Times New Roman"/>
          <w:szCs w:val="24"/>
        </w:rPr>
        <w:t xml:space="preserve">б) при возмездной приватизации (в случае наличия жилой площади сверх нормы и отсутствии льгот) -  о необходимости заключения договора купли-продажи с представителем Комиссии, порядке оплаты приватизируемой сверхнормативной жилой площади и о последующем обращении заявителя в Государственную службу регистрации и нотариата Министерства юстиции Приднестровской Молдавской Республики </w:t>
      </w:r>
      <w:r w:rsidR="00194E6A" w:rsidRPr="005A20FF">
        <w:t>для государственной регистрации прав на недвижимое имущество</w:t>
      </w:r>
      <w:r w:rsidRPr="005A20FF">
        <w:rPr>
          <w:rFonts w:cs="Times New Roman"/>
          <w:szCs w:val="24"/>
        </w:rPr>
        <w:t xml:space="preserve"> и последующем оформлении технического паспорта на приватизированное помещение в Бендерском филиале ГУП «РБТИ»;</w:t>
      </w:r>
    </w:p>
    <w:p w14:paraId="42B390B6" w14:textId="77777777" w:rsidR="007F0AB3" w:rsidRPr="005A20FF" w:rsidRDefault="007F0AB3" w:rsidP="007F0AB3">
      <w:pPr>
        <w:ind w:firstLine="709"/>
        <w:contextualSpacing/>
        <w:jc w:val="both"/>
        <w:rPr>
          <w:rFonts w:cs="Times New Roman"/>
          <w:szCs w:val="24"/>
        </w:rPr>
      </w:pPr>
      <w:r w:rsidRPr="005A20FF">
        <w:rPr>
          <w:rFonts w:cs="Times New Roman"/>
          <w:szCs w:val="24"/>
        </w:rPr>
        <w:t xml:space="preserve">в) при отказе в предоставлении государственной услуги о возможности обжалования решения и действий (бездействий), принятых в рамках предоставления государственной услуги в досудебном порядке Главе государственной администрации </w:t>
      </w:r>
      <w:r w:rsidRPr="005A20FF">
        <w:rPr>
          <w:color w:val="000000" w:themeColor="text1"/>
          <w:szCs w:val="24"/>
          <w:shd w:val="clear" w:color="auto" w:fill="FFFFFF"/>
        </w:rPr>
        <w:t>города Бендеры,</w:t>
      </w:r>
      <w:r w:rsidRPr="005A20FF">
        <w:rPr>
          <w:rFonts w:cs="Times New Roman"/>
          <w:szCs w:val="24"/>
        </w:rPr>
        <w:t xml:space="preserve"> либо в судебном порядке.</w:t>
      </w:r>
    </w:p>
    <w:p w14:paraId="7DC36384" w14:textId="77777777" w:rsidR="007F0AB3" w:rsidRPr="005A20FF" w:rsidRDefault="007F0AB3" w:rsidP="007F0AB3">
      <w:pPr>
        <w:ind w:firstLine="709"/>
        <w:contextualSpacing/>
        <w:jc w:val="both"/>
        <w:rPr>
          <w:rFonts w:cs="Times New Roman"/>
          <w:szCs w:val="24"/>
          <w:shd w:val="clear" w:color="auto" w:fill="FFFFFF"/>
        </w:rPr>
      </w:pPr>
      <w:r w:rsidRPr="005A20FF">
        <w:rPr>
          <w:rFonts w:cs="Times New Roman"/>
          <w:szCs w:val="24"/>
        </w:rPr>
        <w:t xml:space="preserve">43. </w:t>
      </w:r>
      <w:r w:rsidRPr="005A20FF">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не более 20 (двадцати) календарных дней со дня принятия Решения Комиссией.</w:t>
      </w:r>
    </w:p>
    <w:p w14:paraId="4BCDB125" w14:textId="77777777" w:rsidR="007F0AB3" w:rsidRPr="005A20FF" w:rsidRDefault="007F0AB3" w:rsidP="007F0AB3">
      <w:pPr>
        <w:ind w:firstLine="709"/>
        <w:contextualSpacing/>
        <w:jc w:val="both"/>
        <w:rPr>
          <w:rFonts w:cs="Times New Roman"/>
          <w:color w:val="000000" w:themeColor="text1"/>
          <w:szCs w:val="24"/>
          <w:shd w:val="clear" w:color="auto" w:fill="FFFFFF"/>
        </w:rPr>
      </w:pPr>
    </w:p>
    <w:p w14:paraId="2D11AB63" w14:textId="77777777" w:rsidR="007F0AB3" w:rsidRPr="005A20FF" w:rsidRDefault="007F0AB3" w:rsidP="007F0AB3">
      <w:pPr>
        <w:pStyle w:val="ab"/>
        <w:shd w:val="clear" w:color="auto" w:fill="FFFFFF"/>
        <w:spacing w:before="0" w:beforeAutospacing="0" w:after="0" w:afterAutospacing="0"/>
        <w:contextualSpacing/>
        <w:jc w:val="center"/>
        <w:outlineLvl w:val="1"/>
        <w:rPr>
          <w:color w:val="000000"/>
          <w:kern w:val="36"/>
        </w:rPr>
      </w:pPr>
      <w:r w:rsidRPr="005A20FF">
        <w:rPr>
          <w:color w:val="000000"/>
          <w:kern w:val="36"/>
        </w:rPr>
        <w:t>Раздел 4. Формы контроля за предоставлением государственной услуги</w:t>
      </w:r>
    </w:p>
    <w:p w14:paraId="19E8D1BB" w14:textId="77777777" w:rsidR="007F0AB3" w:rsidRPr="005A20FF" w:rsidRDefault="007F0AB3" w:rsidP="007F0AB3">
      <w:pPr>
        <w:pStyle w:val="ab"/>
        <w:shd w:val="clear" w:color="auto" w:fill="FFFFFF"/>
        <w:spacing w:before="0" w:beforeAutospacing="0" w:after="0" w:afterAutospacing="0"/>
        <w:contextualSpacing/>
        <w:jc w:val="center"/>
        <w:outlineLvl w:val="1"/>
        <w:rPr>
          <w:color w:val="000000"/>
          <w:kern w:val="36"/>
        </w:rPr>
      </w:pPr>
    </w:p>
    <w:p w14:paraId="13C2A178" w14:textId="77777777" w:rsidR="007F0AB3" w:rsidRPr="005A20FF" w:rsidRDefault="007F0AB3" w:rsidP="007F0AB3">
      <w:pPr>
        <w:pStyle w:val="ab"/>
        <w:shd w:val="clear" w:color="auto" w:fill="FFFFFF"/>
        <w:spacing w:before="0" w:beforeAutospacing="0" w:after="0" w:afterAutospacing="0"/>
        <w:contextualSpacing/>
        <w:jc w:val="center"/>
        <w:outlineLvl w:val="1"/>
        <w:rPr>
          <w:color w:val="000000"/>
          <w:kern w:val="36"/>
        </w:rPr>
      </w:pPr>
      <w:r w:rsidRPr="005A20FF">
        <w:rPr>
          <w:color w:val="000000"/>
          <w:kern w:val="36"/>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2CB9245A" w14:textId="77777777" w:rsidR="007F0AB3" w:rsidRPr="005A20FF" w:rsidRDefault="007F0AB3" w:rsidP="007F0AB3">
      <w:pPr>
        <w:pStyle w:val="ab"/>
        <w:shd w:val="clear" w:color="auto" w:fill="FFFFFF"/>
        <w:spacing w:before="0" w:beforeAutospacing="0" w:after="0" w:afterAutospacing="0"/>
        <w:contextualSpacing/>
        <w:jc w:val="both"/>
        <w:outlineLvl w:val="1"/>
        <w:rPr>
          <w:color w:val="000000"/>
          <w:kern w:val="36"/>
        </w:rPr>
      </w:pPr>
      <w:r w:rsidRPr="005A20FF">
        <w:rPr>
          <w:color w:val="000000"/>
          <w:kern w:val="36"/>
        </w:rPr>
        <w:t> </w:t>
      </w:r>
    </w:p>
    <w:p w14:paraId="55B46D88" w14:textId="77777777" w:rsidR="007F0AB3" w:rsidRPr="005A20FF" w:rsidRDefault="007F0AB3" w:rsidP="007F0AB3">
      <w:pPr>
        <w:pStyle w:val="ab"/>
        <w:shd w:val="clear" w:color="auto" w:fill="FFFFFF"/>
        <w:spacing w:before="0" w:beforeAutospacing="0" w:after="0" w:afterAutospacing="0"/>
        <w:ind w:firstLine="709"/>
        <w:contextualSpacing/>
        <w:jc w:val="both"/>
        <w:outlineLvl w:val="1"/>
      </w:pPr>
      <w:r w:rsidRPr="005A20FF">
        <w:rPr>
          <w:color w:val="000000" w:themeColor="text1"/>
          <w:kern w:val="36"/>
        </w:rPr>
        <w:t>44.</w:t>
      </w:r>
      <w:r w:rsidRPr="005A20FF">
        <w:rPr>
          <w:color w:val="000000" w:themeColor="text1"/>
          <w:shd w:val="clear" w:color="auto" w:fill="FFFFFF"/>
        </w:rPr>
        <w:t xml:space="preserve"> Текущий контроль за полнотой и качеством предоставления государственной услуги осуществляется уполномоченным Главой Государственной администрации города Бендеры должностным лицом</w:t>
      </w:r>
      <w:r w:rsidRPr="005A20FF">
        <w:t>.</w:t>
      </w:r>
    </w:p>
    <w:p w14:paraId="05DAD646" w14:textId="77777777" w:rsidR="007F0AB3" w:rsidRPr="005A20FF" w:rsidRDefault="007F0AB3" w:rsidP="007F0AB3">
      <w:pPr>
        <w:pStyle w:val="ab"/>
        <w:shd w:val="clear" w:color="auto" w:fill="FFFFFF"/>
        <w:spacing w:before="0" w:beforeAutospacing="0" w:after="0" w:afterAutospacing="0"/>
        <w:ind w:firstLine="709"/>
        <w:contextualSpacing/>
        <w:jc w:val="both"/>
        <w:outlineLvl w:val="1"/>
        <w:rPr>
          <w:rStyle w:val="21"/>
          <w:shd w:val="clear" w:color="auto" w:fill="auto"/>
        </w:rPr>
      </w:pPr>
      <w:r w:rsidRPr="005A20FF">
        <w:t>45</w:t>
      </w:r>
      <w:r w:rsidRPr="005A20FF">
        <w:rPr>
          <w:rStyle w:val="21"/>
        </w:rPr>
        <w:t>. Проверки проводятся с целью выявления и устранения нарушений прав и законных интересов заявителей, рассмотрения жалоб заявителей на решения, действия (бездействия) должностных лиц уполномоченного органа, ответственных за предоставление государственной услуги, принятия решений по таким жалобам и подготовки ответов на них.</w:t>
      </w:r>
    </w:p>
    <w:p w14:paraId="375AE311" w14:textId="77777777" w:rsidR="007F0AB3" w:rsidRPr="005A20FF" w:rsidRDefault="007F0AB3" w:rsidP="007F0AB3">
      <w:pPr>
        <w:pStyle w:val="ab"/>
        <w:shd w:val="clear" w:color="auto" w:fill="FFFFFF"/>
        <w:spacing w:before="0" w:beforeAutospacing="0" w:after="0" w:afterAutospacing="0"/>
        <w:ind w:firstLine="709"/>
        <w:contextualSpacing/>
        <w:jc w:val="both"/>
        <w:outlineLvl w:val="1"/>
      </w:pPr>
    </w:p>
    <w:p w14:paraId="34C5E063" w14:textId="77777777" w:rsidR="007F0AB3" w:rsidRPr="005A20FF" w:rsidRDefault="007F0AB3" w:rsidP="007F0AB3">
      <w:pPr>
        <w:pStyle w:val="ab"/>
        <w:shd w:val="clear" w:color="auto" w:fill="FFFFFF"/>
        <w:spacing w:before="0" w:beforeAutospacing="0" w:after="0" w:afterAutospacing="0"/>
        <w:ind w:firstLine="708"/>
        <w:contextualSpacing/>
        <w:jc w:val="center"/>
        <w:outlineLvl w:val="1"/>
        <w:rPr>
          <w:color w:val="000000" w:themeColor="text1"/>
          <w:shd w:val="clear" w:color="auto" w:fill="FFFFFF"/>
        </w:rPr>
      </w:pPr>
      <w:r w:rsidRPr="005A20FF">
        <w:rPr>
          <w:color w:val="000000" w:themeColor="text1"/>
          <w:shd w:val="clear" w:color="auto" w:fill="FFFFFF"/>
        </w:rPr>
        <w:t>29. Порядок и периодичность осуществления плановых и внеплановых проверок полноты и качества предоставления государственных услуг</w:t>
      </w:r>
    </w:p>
    <w:p w14:paraId="263E0E4F" w14:textId="77777777" w:rsidR="007F0AB3" w:rsidRPr="005A20FF" w:rsidRDefault="007F0AB3" w:rsidP="007F0AB3">
      <w:pPr>
        <w:pStyle w:val="ab"/>
        <w:shd w:val="clear" w:color="auto" w:fill="FFFFFF"/>
        <w:spacing w:before="0" w:beforeAutospacing="0" w:after="0" w:afterAutospacing="0"/>
        <w:contextualSpacing/>
        <w:jc w:val="center"/>
        <w:outlineLvl w:val="1"/>
        <w:rPr>
          <w:color w:val="000000" w:themeColor="text1"/>
          <w:shd w:val="clear" w:color="auto" w:fill="FFFFFF"/>
        </w:rPr>
      </w:pPr>
    </w:p>
    <w:p w14:paraId="35B7A618"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46.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14:paraId="616BC5CD"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47.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14:paraId="7E903691"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 xml:space="preserve">48. Внеплановые проверки также могут проводиться по решению </w:t>
      </w:r>
      <w:r w:rsidRPr="005A20FF">
        <w:rPr>
          <w:color w:val="000000" w:themeColor="text1"/>
          <w:shd w:val="clear" w:color="auto" w:fill="FFFFFF"/>
        </w:rPr>
        <w:t>Главы Государственной администрации города Бендеры</w:t>
      </w:r>
      <w:r w:rsidRPr="005A20FF">
        <w:rPr>
          <w:color w:val="000000" w:themeColor="text1"/>
        </w:rPr>
        <w:t>.</w:t>
      </w:r>
    </w:p>
    <w:p w14:paraId="7D8A447F" w14:textId="77777777" w:rsidR="007F0AB3" w:rsidRPr="005A20FF" w:rsidRDefault="007F0AB3" w:rsidP="007F0AB3">
      <w:pPr>
        <w:pStyle w:val="ab"/>
        <w:shd w:val="clear" w:color="auto" w:fill="FFFFFF"/>
        <w:spacing w:before="0" w:beforeAutospacing="0" w:after="0" w:afterAutospacing="0"/>
        <w:ind w:firstLine="709"/>
        <w:contextualSpacing/>
        <w:jc w:val="center"/>
        <w:outlineLvl w:val="1"/>
        <w:rPr>
          <w:color w:val="000000" w:themeColor="text1"/>
          <w:shd w:val="clear" w:color="auto" w:fill="FFFFFF"/>
        </w:rPr>
      </w:pPr>
    </w:p>
    <w:p w14:paraId="3C72A4AA" w14:textId="77777777" w:rsidR="007F0AB3" w:rsidRPr="005A20FF" w:rsidRDefault="007F0AB3" w:rsidP="007F0AB3">
      <w:pPr>
        <w:contextualSpacing/>
        <w:jc w:val="center"/>
        <w:rPr>
          <w:rFonts w:cs="Times New Roman"/>
          <w:kern w:val="36"/>
          <w:szCs w:val="24"/>
        </w:rPr>
      </w:pPr>
      <w:r w:rsidRPr="005A20FF">
        <w:rPr>
          <w:rFonts w:cs="Times New Roman"/>
          <w:kern w:val="36"/>
          <w:szCs w:val="24"/>
        </w:rPr>
        <w:t xml:space="preserve">30. </w:t>
      </w:r>
      <w:r w:rsidRPr="005A20FF">
        <w:rPr>
          <w:rFonts w:cs="Times New Roman"/>
          <w:szCs w:val="24"/>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14:paraId="1523D039" w14:textId="77777777" w:rsidR="007F0AB3" w:rsidRPr="005A20FF" w:rsidRDefault="007F0AB3" w:rsidP="007F0AB3">
      <w:pPr>
        <w:pStyle w:val="ab"/>
        <w:shd w:val="clear" w:color="auto" w:fill="FFFFFF"/>
        <w:spacing w:before="0" w:beforeAutospacing="0" w:after="0" w:afterAutospacing="0"/>
        <w:ind w:firstLine="708"/>
        <w:contextualSpacing/>
        <w:jc w:val="both"/>
        <w:outlineLvl w:val="1"/>
        <w:rPr>
          <w:color w:val="000000"/>
          <w:kern w:val="36"/>
        </w:rPr>
      </w:pPr>
    </w:p>
    <w:p w14:paraId="19F7D29B" w14:textId="77777777" w:rsidR="007F0AB3" w:rsidRPr="005A20FF" w:rsidRDefault="007F0AB3" w:rsidP="007F0AB3">
      <w:pPr>
        <w:pStyle w:val="a9"/>
        <w:ind w:firstLine="709"/>
        <w:contextualSpacing/>
        <w:jc w:val="both"/>
        <w:rPr>
          <w:color w:val="000000" w:themeColor="text1"/>
          <w:sz w:val="24"/>
          <w:szCs w:val="24"/>
        </w:rPr>
      </w:pPr>
      <w:r w:rsidRPr="005A20FF">
        <w:rPr>
          <w:color w:val="000000" w:themeColor="text1"/>
          <w:sz w:val="24"/>
          <w:szCs w:val="24"/>
        </w:rPr>
        <w:t>49. Должностные лица уполномоченного органа,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w:t>
      </w:r>
    </w:p>
    <w:p w14:paraId="53574B1D" w14:textId="77777777" w:rsidR="007F0AB3" w:rsidRPr="005A20FF" w:rsidRDefault="007F0AB3" w:rsidP="007F0AB3">
      <w:pPr>
        <w:pStyle w:val="a9"/>
        <w:ind w:firstLine="709"/>
        <w:contextualSpacing/>
        <w:jc w:val="both"/>
        <w:rPr>
          <w:color w:val="000000" w:themeColor="text1"/>
          <w:kern w:val="36"/>
          <w:sz w:val="24"/>
          <w:szCs w:val="24"/>
        </w:rPr>
      </w:pPr>
      <w:r w:rsidRPr="005A20FF">
        <w:rPr>
          <w:color w:val="000000" w:themeColor="text1"/>
          <w:sz w:val="24"/>
          <w:szCs w:val="24"/>
        </w:rPr>
        <w:t xml:space="preserve">50. За систематическое или грубое однократное нарушение требований настоящего Регламента должностные лица уполномоченного органа, участвующие в предоставлении государственной услуги, привлекаются к ответственности в соответствии с действующим законодательством Приднестровской Молдавской Республики. </w:t>
      </w:r>
    </w:p>
    <w:p w14:paraId="56E98A53" w14:textId="77777777" w:rsidR="007F0AB3" w:rsidRPr="005A20FF" w:rsidRDefault="007F0AB3" w:rsidP="007F0AB3">
      <w:pPr>
        <w:pStyle w:val="a9"/>
        <w:contextualSpacing/>
        <w:rPr>
          <w:color w:val="000000"/>
          <w:kern w:val="36"/>
          <w:sz w:val="24"/>
          <w:szCs w:val="24"/>
        </w:rPr>
      </w:pPr>
      <w:r w:rsidRPr="005A20FF">
        <w:rPr>
          <w:color w:val="000000"/>
          <w:kern w:val="36"/>
          <w:sz w:val="24"/>
          <w:szCs w:val="24"/>
        </w:rPr>
        <w:t> </w:t>
      </w:r>
    </w:p>
    <w:p w14:paraId="586C767B" w14:textId="77777777" w:rsidR="007F0AB3" w:rsidRPr="005A20FF" w:rsidRDefault="007F0AB3" w:rsidP="007F0AB3">
      <w:pPr>
        <w:pStyle w:val="a9"/>
        <w:ind w:firstLine="709"/>
        <w:contextualSpacing/>
        <w:rPr>
          <w:kern w:val="36"/>
          <w:sz w:val="24"/>
          <w:szCs w:val="24"/>
        </w:rPr>
      </w:pPr>
      <w:r w:rsidRPr="005A20FF">
        <w:rPr>
          <w:kern w:val="36"/>
          <w:sz w:val="24"/>
          <w:szCs w:val="24"/>
        </w:rPr>
        <w:t>31. Положения, характеризующие требования к порядку и формам контроля за предоставлением государственной услуги</w:t>
      </w:r>
    </w:p>
    <w:p w14:paraId="540A2ED7" w14:textId="77777777" w:rsidR="007F0AB3" w:rsidRPr="005A20FF" w:rsidRDefault="007F0AB3" w:rsidP="007F0AB3">
      <w:pPr>
        <w:pStyle w:val="a9"/>
        <w:contextualSpacing/>
        <w:rPr>
          <w:kern w:val="36"/>
          <w:sz w:val="24"/>
          <w:szCs w:val="24"/>
        </w:rPr>
      </w:pPr>
    </w:p>
    <w:p w14:paraId="25B3C600" w14:textId="77777777" w:rsidR="007F0AB3" w:rsidRPr="005A20FF" w:rsidRDefault="007F0AB3" w:rsidP="007F0AB3">
      <w:pPr>
        <w:ind w:firstLine="709"/>
        <w:contextualSpacing/>
        <w:jc w:val="both"/>
        <w:rPr>
          <w:rFonts w:cs="Times New Roman"/>
          <w:color w:val="000000" w:themeColor="text1"/>
          <w:szCs w:val="24"/>
          <w:shd w:val="clear" w:color="auto" w:fill="FFFFFF"/>
        </w:rPr>
      </w:pPr>
      <w:r w:rsidRPr="005A20FF">
        <w:rPr>
          <w:rFonts w:cs="Times New Roman"/>
          <w:color w:val="000000" w:themeColor="text1"/>
          <w:kern w:val="36"/>
          <w:szCs w:val="24"/>
        </w:rPr>
        <w:t xml:space="preserve">51. </w:t>
      </w:r>
      <w:r w:rsidRPr="005A20FF">
        <w:rPr>
          <w:rFonts w:cs="Times New Roman"/>
          <w:color w:val="000000" w:themeColor="text1"/>
          <w:szCs w:val="24"/>
          <w:shd w:val="clear" w:color="auto" w:fill="FFFFFF"/>
        </w:rPr>
        <w:t>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регистрирующего органа и его должностных лиц.</w:t>
      </w:r>
    </w:p>
    <w:p w14:paraId="7CBFA3F2" w14:textId="77777777" w:rsidR="007F0AB3" w:rsidRPr="005A20FF" w:rsidRDefault="007F0AB3" w:rsidP="007F0AB3">
      <w:pPr>
        <w:ind w:firstLine="709"/>
        <w:contextualSpacing/>
        <w:jc w:val="both"/>
        <w:rPr>
          <w:rFonts w:cs="Times New Roman"/>
          <w:color w:val="000000" w:themeColor="text1"/>
          <w:kern w:val="36"/>
          <w:szCs w:val="24"/>
        </w:rPr>
      </w:pPr>
    </w:p>
    <w:p w14:paraId="5F0172B9" w14:textId="77777777" w:rsidR="007F0AB3" w:rsidRPr="005A20FF" w:rsidRDefault="007F0AB3" w:rsidP="007F0AB3">
      <w:pPr>
        <w:pStyle w:val="ab"/>
        <w:shd w:val="clear" w:color="auto" w:fill="FFFFFF"/>
        <w:spacing w:before="0" w:beforeAutospacing="0" w:after="0" w:afterAutospacing="0"/>
        <w:ind w:firstLine="709"/>
        <w:contextualSpacing/>
        <w:jc w:val="center"/>
        <w:rPr>
          <w:color w:val="000000"/>
          <w:kern w:val="36"/>
        </w:rPr>
      </w:pPr>
      <w:r w:rsidRPr="005A20FF">
        <w:rPr>
          <w:color w:val="000000"/>
          <w:kern w:val="36"/>
        </w:rPr>
        <w:lastRenderedPageBreak/>
        <w:t>Раздел 5. Досудебный (внесудебный) порядок обжалования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14:paraId="559B0E21" w14:textId="77777777" w:rsidR="007F0AB3" w:rsidRPr="005A20FF" w:rsidRDefault="007F0AB3" w:rsidP="007F0AB3">
      <w:pPr>
        <w:pStyle w:val="ab"/>
        <w:shd w:val="clear" w:color="auto" w:fill="FFFFFF"/>
        <w:spacing w:before="0" w:beforeAutospacing="0" w:after="0" w:afterAutospacing="0"/>
        <w:ind w:firstLine="709"/>
        <w:contextualSpacing/>
        <w:jc w:val="center"/>
        <w:rPr>
          <w:color w:val="000000"/>
          <w:kern w:val="36"/>
        </w:rPr>
      </w:pPr>
    </w:p>
    <w:p w14:paraId="3879E98C" w14:textId="77777777" w:rsidR="007F0AB3" w:rsidRPr="005A20FF" w:rsidRDefault="007F0AB3" w:rsidP="007F0AB3">
      <w:pPr>
        <w:pStyle w:val="ab"/>
        <w:shd w:val="clear" w:color="auto" w:fill="FFFFFF"/>
        <w:spacing w:before="0" w:beforeAutospacing="0" w:after="0" w:afterAutospacing="0"/>
        <w:ind w:firstLine="709"/>
        <w:contextualSpacing/>
        <w:jc w:val="center"/>
        <w:outlineLvl w:val="1"/>
        <w:rPr>
          <w:color w:val="000000"/>
          <w:kern w:val="36"/>
        </w:rPr>
      </w:pPr>
      <w:r w:rsidRPr="005A20FF">
        <w:rPr>
          <w:color w:val="000000"/>
          <w:kern w:val="36"/>
        </w:rPr>
        <w:t>32. Информация для заявителя о его праве подать жалобу</w:t>
      </w:r>
      <w:r w:rsidR="001B7959" w:rsidRPr="005A20FF">
        <w:rPr>
          <w:color w:val="000000"/>
          <w:kern w:val="36"/>
        </w:rPr>
        <w:t xml:space="preserve"> (претензию)</w:t>
      </w:r>
      <w:r w:rsidRPr="005A20FF">
        <w:rPr>
          <w:color w:val="000000"/>
          <w:kern w:val="36"/>
        </w:rPr>
        <w:t xml:space="preserve"> на решение и (или) действие (бездействие) уполномоченного органа и (или) ее должностных лиц при предоставлении государственной услуги</w:t>
      </w:r>
    </w:p>
    <w:p w14:paraId="3801665E" w14:textId="77777777" w:rsidR="007F0AB3" w:rsidRPr="005A20FF" w:rsidRDefault="007F0AB3" w:rsidP="007F0AB3">
      <w:pPr>
        <w:pStyle w:val="ab"/>
        <w:shd w:val="clear" w:color="auto" w:fill="FFFFFF"/>
        <w:spacing w:before="0" w:beforeAutospacing="0" w:after="0" w:afterAutospacing="0"/>
        <w:ind w:firstLine="709"/>
        <w:contextualSpacing/>
        <w:jc w:val="center"/>
        <w:outlineLvl w:val="1"/>
        <w:rPr>
          <w:color w:val="000000"/>
          <w:kern w:val="36"/>
        </w:rPr>
      </w:pPr>
    </w:p>
    <w:p w14:paraId="28C0FB11" w14:textId="77777777" w:rsidR="007F0AB3" w:rsidRPr="005A20FF" w:rsidRDefault="007F0AB3" w:rsidP="007F0AB3">
      <w:pPr>
        <w:pStyle w:val="ab"/>
        <w:shd w:val="clear" w:color="auto" w:fill="FFFFFF"/>
        <w:spacing w:before="0" w:beforeAutospacing="0" w:after="0" w:afterAutospacing="0"/>
        <w:ind w:firstLine="709"/>
        <w:contextualSpacing/>
        <w:jc w:val="both"/>
        <w:outlineLvl w:val="1"/>
        <w:rPr>
          <w:color w:val="000000" w:themeColor="text1"/>
          <w:shd w:val="clear" w:color="auto" w:fill="FFFFFF"/>
        </w:rPr>
      </w:pPr>
      <w:r w:rsidRPr="005A20FF">
        <w:rPr>
          <w:color w:val="000000" w:themeColor="text1"/>
          <w:kern w:val="36"/>
        </w:rPr>
        <w:t xml:space="preserve">52. </w:t>
      </w:r>
      <w:r w:rsidRPr="005A20FF">
        <w:rPr>
          <w:color w:val="000000" w:themeColor="text1"/>
          <w:shd w:val="clear" w:color="auto" w:fill="FFFFFF"/>
        </w:rPr>
        <w:t>Заявитель имеет право на досудебное (внесудебное) обжалование решений и действий (бездействий) Комиссии и ее членов, государственных гражданских служащих, принятых (осуществляемых) в ходе предоставления государственной услуги.</w:t>
      </w:r>
    </w:p>
    <w:p w14:paraId="0E6C89A1" w14:textId="77777777" w:rsidR="00126ECA" w:rsidRPr="005A20FF" w:rsidRDefault="00126ECA" w:rsidP="007F0AB3">
      <w:pPr>
        <w:pStyle w:val="ab"/>
        <w:shd w:val="clear" w:color="auto" w:fill="FFFFFF"/>
        <w:spacing w:before="0" w:beforeAutospacing="0" w:after="0" w:afterAutospacing="0"/>
        <w:ind w:firstLine="709"/>
        <w:contextualSpacing/>
        <w:jc w:val="both"/>
        <w:outlineLvl w:val="1"/>
        <w:rPr>
          <w:color w:val="000000" w:themeColor="text1"/>
          <w:kern w:val="36"/>
        </w:rPr>
      </w:pPr>
    </w:p>
    <w:p w14:paraId="74E89FC8" w14:textId="77777777" w:rsidR="007F0AB3" w:rsidRPr="005A20FF" w:rsidRDefault="007F0AB3" w:rsidP="007F0AB3">
      <w:pPr>
        <w:pStyle w:val="ab"/>
        <w:shd w:val="clear" w:color="auto" w:fill="FFFFFF"/>
        <w:spacing w:before="0" w:beforeAutospacing="0" w:after="0" w:afterAutospacing="0"/>
        <w:ind w:firstLine="567"/>
        <w:contextualSpacing/>
        <w:jc w:val="center"/>
        <w:outlineLvl w:val="1"/>
        <w:rPr>
          <w:color w:val="000000"/>
          <w:kern w:val="36"/>
        </w:rPr>
      </w:pPr>
    </w:p>
    <w:p w14:paraId="1B46A1A3" w14:textId="77777777" w:rsidR="007F0AB3" w:rsidRPr="005A20FF" w:rsidRDefault="007F0AB3" w:rsidP="007F0AB3">
      <w:pPr>
        <w:pStyle w:val="ab"/>
        <w:shd w:val="clear" w:color="auto" w:fill="FFFFFF"/>
        <w:spacing w:before="0" w:beforeAutospacing="0" w:after="0" w:afterAutospacing="0"/>
        <w:ind w:firstLine="567"/>
        <w:contextualSpacing/>
        <w:jc w:val="center"/>
        <w:outlineLvl w:val="1"/>
        <w:rPr>
          <w:color w:val="000000"/>
          <w:kern w:val="36"/>
        </w:rPr>
      </w:pPr>
      <w:r w:rsidRPr="005A20FF">
        <w:rPr>
          <w:color w:val="000000"/>
          <w:kern w:val="36"/>
        </w:rPr>
        <w:t>33. Предмет жалобы</w:t>
      </w:r>
      <w:r w:rsidR="0016452D" w:rsidRPr="005A20FF">
        <w:rPr>
          <w:color w:val="000000"/>
          <w:kern w:val="36"/>
        </w:rPr>
        <w:t xml:space="preserve"> (претензии)</w:t>
      </w:r>
    </w:p>
    <w:p w14:paraId="7FB3A5EE" w14:textId="77777777" w:rsidR="007F0AB3" w:rsidRPr="005A20FF" w:rsidRDefault="007F0AB3" w:rsidP="007F0AB3">
      <w:pPr>
        <w:pStyle w:val="ab"/>
        <w:shd w:val="clear" w:color="auto" w:fill="FFFFFF"/>
        <w:spacing w:before="0" w:beforeAutospacing="0" w:after="0" w:afterAutospacing="0"/>
        <w:ind w:firstLine="567"/>
        <w:contextualSpacing/>
        <w:jc w:val="center"/>
        <w:outlineLvl w:val="1"/>
        <w:rPr>
          <w:color w:val="000000"/>
          <w:kern w:val="36"/>
        </w:rPr>
      </w:pPr>
    </w:p>
    <w:p w14:paraId="29F192C0"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kern w:val="36"/>
        </w:rPr>
        <w:t xml:space="preserve">53. </w:t>
      </w:r>
      <w:r w:rsidRPr="005A20FF">
        <w:rPr>
          <w:color w:val="000000" w:themeColor="text1"/>
        </w:rPr>
        <w:t>Предметом жалобы</w:t>
      </w:r>
      <w:r w:rsidR="0016452D" w:rsidRPr="005A20FF">
        <w:rPr>
          <w:color w:val="000000" w:themeColor="text1"/>
        </w:rPr>
        <w:t xml:space="preserve"> (претензии)</w:t>
      </w:r>
      <w:r w:rsidRPr="005A20FF">
        <w:rPr>
          <w:color w:val="000000" w:themeColor="text1"/>
        </w:rPr>
        <w:t xml:space="preserve"> являются решения и действия (бездействие) </w:t>
      </w:r>
      <w:r w:rsidRPr="005A20FF">
        <w:rPr>
          <w:color w:val="000000" w:themeColor="text1"/>
          <w:shd w:val="clear" w:color="auto" w:fill="FFFFFF"/>
        </w:rPr>
        <w:t>Комиссии и ее членов</w:t>
      </w:r>
      <w:r w:rsidRPr="005A20FF">
        <w:rPr>
          <w:color w:val="000000" w:themeColor="text1"/>
        </w:rPr>
        <w:t>, принятые (осуществляемые) ими в ходе предоставления государственной услуги в соответствии с настоящим Регламентом, которые, по мнению заявителя, нарушают его права и законные интересы.</w:t>
      </w:r>
    </w:p>
    <w:p w14:paraId="339789D2"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Заявитель может обратиться с жалобой</w:t>
      </w:r>
      <w:r w:rsidR="0016452D" w:rsidRPr="005A20FF">
        <w:rPr>
          <w:color w:val="000000" w:themeColor="text1"/>
        </w:rPr>
        <w:t xml:space="preserve"> (претензией)</w:t>
      </w:r>
      <w:r w:rsidRPr="005A20FF">
        <w:rPr>
          <w:color w:val="000000" w:themeColor="text1"/>
        </w:rPr>
        <w:t>, в том числе в следующих случаях:</w:t>
      </w:r>
    </w:p>
    <w:p w14:paraId="578F0E5C"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 xml:space="preserve">а) нарушение срока регистрации представленного в </w:t>
      </w:r>
      <w:r w:rsidRPr="005A20FF">
        <w:rPr>
          <w:color w:val="000000" w:themeColor="text1"/>
          <w:shd w:val="clear" w:color="auto" w:fill="FFFFFF"/>
        </w:rPr>
        <w:t>Комиссию</w:t>
      </w:r>
      <w:r w:rsidRPr="005A20FF">
        <w:rPr>
          <w:color w:val="000000" w:themeColor="text1"/>
        </w:rPr>
        <w:t xml:space="preserve"> заявления о предоставлении государственной услуги;</w:t>
      </w:r>
    </w:p>
    <w:p w14:paraId="2626CDCB"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б) нарушение срока предоставления государственной услуги;</w:t>
      </w:r>
    </w:p>
    <w:p w14:paraId="39B1AD94"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в) тр</w:t>
      </w:r>
      <w:r w:rsidR="00A076ED" w:rsidRPr="005A20FF">
        <w:rPr>
          <w:color w:val="000000" w:themeColor="text1"/>
        </w:rPr>
        <w:t>ебование у заявителя документов и (или) информации или осуществления действий, указанных в пункте 1 статьи 7 Закона</w:t>
      </w:r>
      <w:r w:rsidRPr="005A20FF">
        <w:rPr>
          <w:color w:val="000000" w:themeColor="text1"/>
        </w:rPr>
        <w:t xml:space="preserve"> </w:t>
      </w:r>
      <w:r w:rsidR="00A076ED" w:rsidRPr="005A20FF">
        <w:rPr>
          <w:color w:val="000000" w:themeColor="text1"/>
        </w:rPr>
        <w:t>Приднестровской Молдавской Республики от 19 августа 2016 года № 211-З-</w:t>
      </w:r>
      <w:r w:rsidR="00A076ED" w:rsidRPr="005A20FF">
        <w:rPr>
          <w:color w:val="000000" w:themeColor="text1"/>
          <w:lang w:val="en-US"/>
        </w:rPr>
        <w:t>VI</w:t>
      </w:r>
      <w:r w:rsidR="00A076ED" w:rsidRPr="005A20FF">
        <w:rPr>
          <w:color w:val="000000" w:themeColor="text1"/>
        </w:rPr>
        <w:t xml:space="preserve"> «Об организации предоставления государственных услуг» (САЗ 16-33)</w:t>
      </w:r>
      <w:r w:rsidR="008679FA" w:rsidRPr="005A20FF">
        <w:rPr>
          <w:color w:val="000000" w:themeColor="text1"/>
        </w:rPr>
        <w:t>;</w:t>
      </w:r>
    </w:p>
    <w:p w14:paraId="705CCF85"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г) отказ в приеме документов, представление которых предусмотрено нормативными правовыми актами Приднестровской Молдавской Республики для предоставления государственной услуги и настоящим Регламентом;</w:t>
      </w:r>
    </w:p>
    <w:p w14:paraId="33920978"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д) отказ в предоставлении государственной услуги,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 и настоящим Регламентом;</w:t>
      </w:r>
    </w:p>
    <w:p w14:paraId="048206A8"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0B460824"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w:t>
      </w:r>
      <w:r w:rsidR="001B5ECA" w:rsidRPr="005A20FF">
        <w:rPr>
          <w:color w:val="000000" w:themeColor="text1"/>
        </w:rPr>
        <w:t xml:space="preserve"> либо нарушение установленного срока таких исправлений;</w:t>
      </w:r>
    </w:p>
    <w:p w14:paraId="18B30DE5" w14:textId="77777777" w:rsidR="001B5ECA" w:rsidRPr="005A20FF" w:rsidRDefault="001B5ECA"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з) нарушение срока или порядка выдачи документов по результатам предоставления государственной услуги;</w:t>
      </w:r>
    </w:p>
    <w:p w14:paraId="2828C23D" w14:textId="77777777" w:rsidR="007F0AB3" w:rsidRPr="005A20FF" w:rsidRDefault="001B5ECA" w:rsidP="001B5ECA">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3EB072E8" w14:textId="77777777" w:rsidR="001B5ECA" w:rsidRPr="005A20FF" w:rsidRDefault="001B5ECA" w:rsidP="001B5ECA">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1234F278" w14:textId="77777777" w:rsidR="001B5ECA" w:rsidRPr="005A20FF" w:rsidRDefault="001B5ECA" w:rsidP="001B5ECA">
      <w:pPr>
        <w:pStyle w:val="ab"/>
        <w:shd w:val="clear" w:color="auto" w:fill="FFFFFF"/>
        <w:spacing w:before="0" w:beforeAutospacing="0" w:after="0" w:afterAutospacing="0"/>
        <w:ind w:firstLine="709"/>
        <w:contextualSpacing/>
        <w:jc w:val="both"/>
        <w:rPr>
          <w:kern w:val="36"/>
        </w:rPr>
      </w:pPr>
    </w:p>
    <w:p w14:paraId="1446A450" w14:textId="77777777" w:rsidR="007F0AB3" w:rsidRPr="005A20FF" w:rsidRDefault="007F0AB3" w:rsidP="007F0AB3">
      <w:pPr>
        <w:contextualSpacing/>
        <w:jc w:val="center"/>
        <w:rPr>
          <w:rFonts w:cs="Times New Roman"/>
          <w:kern w:val="36"/>
          <w:szCs w:val="24"/>
        </w:rPr>
      </w:pPr>
      <w:r w:rsidRPr="005A20FF">
        <w:rPr>
          <w:rFonts w:cs="Times New Roman"/>
          <w:kern w:val="36"/>
          <w:szCs w:val="24"/>
        </w:rPr>
        <w:t>34. Порядок подачи и рассмотрения жалобы</w:t>
      </w:r>
      <w:r w:rsidR="0016452D" w:rsidRPr="005A20FF">
        <w:rPr>
          <w:rFonts w:cs="Times New Roman"/>
          <w:kern w:val="36"/>
          <w:szCs w:val="24"/>
        </w:rPr>
        <w:t xml:space="preserve"> (претензии)</w:t>
      </w:r>
    </w:p>
    <w:p w14:paraId="751A45CF" w14:textId="77777777" w:rsidR="007F0AB3" w:rsidRPr="005A20FF" w:rsidRDefault="007F0AB3" w:rsidP="007F0AB3">
      <w:pPr>
        <w:ind w:firstLine="709"/>
        <w:contextualSpacing/>
        <w:jc w:val="center"/>
        <w:rPr>
          <w:rFonts w:cs="Times New Roman"/>
          <w:kern w:val="36"/>
          <w:szCs w:val="24"/>
        </w:rPr>
      </w:pPr>
    </w:p>
    <w:p w14:paraId="0BF5119C"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kern w:val="36"/>
        </w:rPr>
        <w:lastRenderedPageBreak/>
        <w:t xml:space="preserve">54. </w:t>
      </w:r>
      <w:r w:rsidRPr="005A20FF">
        <w:rPr>
          <w:color w:val="000000" w:themeColor="text1"/>
        </w:rPr>
        <w:t xml:space="preserve">Основанием для начала процедуры досудебного (внесудебного) обжалования является поступление жалобы </w:t>
      </w:r>
      <w:r w:rsidR="0016452D" w:rsidRPr="005A20FF">
        <w:rPr>
          <w:color w:val="000000" w:themeColor="text1"/>
        </w:rPr>
        <w:t xml:space="preserve">(претензии) </w:t>
      </w:r>
      <w:r w:rsidRPr="005A20FF">
        <w:rPr>
          <w:color w:val="000000" w:themeColor="text1"/>
        </w:rPr>
        <w:t>от заявителя в письменной форме на бумажном носителе или в электронной форме.</w:t>
      </w:r>
    </w:p>
    <w:p w14:paraId="53B14771" w14:textId="77777777" w:rsidR="004C2CD8" w:rsidRPr="005A20FF" w:rsidRDefault="004C2CD8" w:rsidP="004C2CD8">
      <w:pPr>
        <w:shd w:val="clear" w:color="auto" w:fill="FFFFFF"/>
        <w:tabs>
          <w:tab w:val="left" w:pos="851"/>
        </w:tabs>
        <w:ind w:firstLine="567"/>
        <w:contextualSpacing/>
        <w:jc w:val="both"/>
        <w:rPr>
          <w:rFonts w:eastAsia="Times New Roman" w:cs="Times New Roman"/>
          <w:szCs w:val="24"/>
          <w:lang w:eastAsia="ru-RU"/>
        </w:rPr>
      </w:pPr>
      <w:r w:rsidRPr="005A20FF">
        <w:rPr>
          <w:rFonts w:eastAsia="Times New Roman" w:cs="Times New Roman"/>
          <w:szCs w:val="24"/>
          <w:lang w:eastAsia="ru-RU"/>
        </w:rPr>
        <w:t>Интересы заявителя может представлять иное лицо, при предъявлении паспорта или иного документа, удостоверяющего личность гражданина и нотариально заверенной доверенности.</w:t>
      </w:r>
    </w:p>
    <w:p w14:paraId="530E959D" w14:textId="77777777" w:rsidR="004C2CD8" w:rsidRPr="005A20FF" w:rsidRDefault="004C2CD8" w:rsidP="004C2CD8">
      <w:pPr>
        <w:shd w:val="clear" w:color="auto" w:fill="FFFFFF"/>
        <w:tabs>
          <w:tab w:val="left" w:pos="709"/>
        </w:tabs>
        <w:ind w:firstLine="567"/>
        <w:contextualSpacing/>
        <w:jc w:val="both"/>
        <w:rPr>
          <w:rFonts w:eastAsia="Times New Roman" w:cs="Times New Roman"/>
          <w:szCs w:val="24"/>
          <w:lang w:eastAsia="ru-RU"/>
        </w:rPr>
      </w:pPr>
      <w:r w:rsidRPr="005A20FF">
        <w:rPr>
          <w:rFonts w:eastAsia="Times New Roman" w:cs="Times New Roman"/>
          <w:szCs w:val="24"/>
          <w:lang w:eastAsia="ru-RU"/>
        </w:rPr>
        <w:t>Интересы недееспособных граждан может представлять законный представитель — опекун; интересы несовершеннолетних — законные представители (родители, усыновители, опекуны).</w:t>
      </w:r>
    </w:p>
    <w:p w14:paraId="718E8086" w14:textId="77777777" w:rsidR="007F0AB3" w:rsidRPr="005A20FF" w:rsidRDefault="007F0AB3" w:rsidP="007F0AB3">
      <w:pPr>
        <w:pStyle w:val="ab"/>
        <w:shd w:val="clear" w:color="auto" w:fill="FFFFFF"/>
        <w:spacing w:before="0" w:beforeAutospacing="0" w:after="0" w:afterAutospacing="0"/>
        <w:ind w:firstLine="709"/>
        <w:contextualSpacing/>
        <w:jc w:val="both"/>
        <w:rPr>
          <w:color w:val="000000" w:themeColor="text1"/>
        </w:rPr>
      </w:pPr>
      <w:r w:rsidRPr="005A20FF">
        <w:rPr>
          <w:color w:val="000000" w:themeColor="text1"/>
        </w:rPr>
        <w:t>В жалобе</w:t>
      </w:r>
      <w:r w:rsidR="0016452D" w:rsidRPr="005A20FF">
        <w:rPr>
          <w:color w:val="000000" w:themeColor="text1"/>
        </w:rPr>
        <w:t xml:space="preserve"> (претензии) </w:t>
      </w:r>
      <w:r w:rsidRPr="005A20FF">
        <w:rPr>
          <w:color w:val="000000" w:themeColor="text1"/>
        </w:rPr>
        <w:t xml:space="preserve"> указываются:</w:t>
      </w:r>
    </w:p>
    <w:p w14:paraId="02E58261" w14:textId="77777777" w:rsidR="00844EA1" w:rsidRPr="005A20FF" w:rsidRDefault="00844EA1" w:rsidP="00844EA1">
      <w:pPr>
        <w:ind w:firstLine="709"/>
        <w:jc w:val="both"/>
        <w:rPr>
          <w:rFonts w:eastAsia="Times New Roman"/>
          <w:bCs/>
          <w:spacing w:val="-15"/>
          <w:szCs w:val="24"/>
          <w:lang w:eastAsia="ru-RU"/>
        </w:rPr>
      </w:pPr>
      <w:r w:rsidRPr="005A20FF">
        <w:rPr>
          <w:rFonts w:eastAsia="Times New Roman"/>
          <w:bCs/>
          <w:spacing w:val="-15"/>
          <w:szCs w:val="24"/>
          <w:lang w:eastAsia="ru-RU"/>
        </w:rPr>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C773B8" w14:textId="77777777" w:rsidR="00844EA1" w:rsidRPr="005A20FF" w:rsidRDefault="00844EA1" w:rsidP="00844EA1">
      <w:pPr>
        <w:pStyle w:val="ab"/>
        <w:shd w:val="clear" w:color="auto" w:fill="FFFFFF"/>
        <w:spacing w:before="0" w:beforeAutospacing="0" w:after="0" w:afterAutospacing="0"/>
        <w:ind w:firstLine="709"/>
        <w:contextualSpacing/>
        <w:jc w:val="both"/>
        <w:rPr>
          <w:color w:val="000000" w:themeColor="text1"/>
        </w:rPr>
      </w:pPr>
      <w:r w:rsidRPr="005A20FF">
        <w:rPr>
          <w:bCs/>
          <w:spacing w:val="-15"/>
        </w:rPr>
        <w:t xml:space="preserve">б) наименование органа, предоставляющего государственную услугу, фамилия, имя, отчество (последнее - при наличии)  его должностного лица, </w:t>
      </w:r>
      <w:r w:rsidRPr="005A20FF">
        <w:rPr>
          <w:color w:val="000000" w:themeColor="text1"/>
        </w:rPr>
        <w:t>(с указанием наименования должности), которому,</w:t>
      </w:r>
      <w:r w:rsidRPr="005A20FF">
        <w:rPr>
          <w:bCs/>
          <w:spacing w:val="-15"/>
        </w:rPr>
        <w:t xml:space="preserve"> решения и (или) действия (бездействие) которого обжалуются;</w:t>
      </w:r>
    </w:p>
    <w:p w14:paraId="33AF2154" w14:textId="77777777" w:rsidR="00844EA1" w:rsidRPr="005A20FF" w:rsidRDefault="00844EA1" w:rsidP="00844EA1">
      <w:pPr>
        <w:ind w:firstLine="709"/>
        <w:jc w:val="both"/>
        <w:rPr>
          <w:rFonts w:eastAsia="Times New Roman"/>
          <w:bCs/>
          <w:spacing w:val="-15"/>
          <w:szCs w:val="24"/>
          <w:lang w:eastAsia="ru-RU"/>
        </w:rPr>
      </w:pPr>
      <w:r w:rsidRPr="005A20FF">
        <w:rPr>
          <w:rFonts w:eastAsia="Times New Roman"/>
          <w:bCs/>
          <w:spacing w:val="-15"/>
          <w:szCs w:val="24"/>
          <w:lang w:eastAsia="ru-RU"/>
        </w:rPr>
        <w:t>в) сведения об обжалуемых решениях и (или) действиях (бездействии) органа, предоставляющего государственную услугу, его должностного лица;</w:t>
      </w:r>
    </w:p>
    <w:p w14:paraId="609E68EF" w14:textId="77777777" w:rsidR="00844EA1" w:rsidRPr="005A20FF" w:rsidRDefault="00844EA1" w:rsidP="00844EA1">
      <w:pPr>
        <w:ind w:firstLine="709"/>
        <w:jc w:val="both"/>
        <w:rPr>
          <w:rFonts w:eastAsia="Times New Roman"/>
          <w:bCs/>
          <w:spacing w:val="-15"/>
          <w:szCs w:val="24"/>
          <w:lang w:eastAsia="ru-RU"/>
        </w:rPr>
      </w:pPr>
      <w:r w:rsidRPr="005A20FF">
        <w:rPr>
          <w:rFonts w:eastAsia="Times New Roman"/>
          <w:bCs/>
          <w:spacing w:val="-15"/>
          <w:szCs w:val="24"/>
          <w:lang w:eastAsia="ru-RU"/>
        </w:rPr>
        <w:t>г) доводы, на основании которых заявитель не согласен с решением и (или) действием (бездействием) органа, предоставляющего государственную услугу, его должностного лица;</w:t>
      </w:r>
    </w:p>
    <w:p w14:paraId="382C755D" w14:textId="77777777" w:rsidR="00844EA1" w:rsidRPr="005A20FF" w:rsidRDefault="00844EA1" w:rsidP="00844EA1">
      <w:pPr>
        <w:ind w:firstLine="709"/>
        <w:jc w:val="both"/>
        <w:rPr>
          <w:rFonts w:eastAsia="Times New Roman"/>
          <w:bCs/>
          <w:spacing w:val="-15"/>
          <w:szCs w:val="24"/>
          <w:lang w:eastAsia="ru-RU"/>
        </w:rPr>
      </w:pPr>
      <w:r w:rsidRPr="005A20FF">
        <w:rPr>
          <w:rFonts w:eastAsia="Times New Roman"/>
          <w:bCs/>
          <w:spacing w:val="-15"/>
          <w:szCs w:val="24"/>
          <w:lang w:eastAsia="ru-RU"/>
        </w:rPr>
        <w:t>д) личная подпись заявителя и дата.</w:t>
      </w:r>
    </w:p>
    <w:p w14:paraId="1C9F30C7" w14:textId="77777777" w:rsidR="001A7926" w:rsidRPr="005A20FF" w:rsidRDefault="001A7926" w:rsidP="001A7926">
      <w:pPr>
        <w:ind w:firstLine="709"/>
        <w:jc w:val="both"/>
        <w:rPr>
          <w:bCs/>
        </w:rPr>
      </w:pPr>
      <w:r w:rsidRPr="005A20FF">
        <w:rPr>
          <w:bCs/>
        </w:rPr>
        <w:t xml:space="preserve">При подаче заявителем жалобы </w:t>
      </w:r>
      <w:r w:rsidR="0016452D" w:rsidRPr="005A20FF">
        <w:rPr>
          <w:bCs/>
        </w:rPr>
        <w:t xml:space="preserve">(претензии) </w:t>
      </w:r>
      <w:r w:rsidRPr="005A20FF">
        <w:rPr>
          <w:bCs/>
        </w:rPr>
        <w:t xml:space="preserve">в форме электронного документа, жалоба </w:t>
      </w:r>
      <w:r w:rsidR="0016452D" w:rsidRPr="005A20FF">
        <w:rPr>
          <w:bCs/>
        </w:rPr>
        <w:t xml:space="preserve">(претензия) </w:t>
      </w:r>
      <w:r w:rsidRPr="005A20FF">
        <w:rPr>
          <w:bCs/>
        </w:rPr>
        <w:t xml:space="preserve">должна быть подписана электронной цифровой подписью. </w:t>
      </w:r>
    </w:p>
    <w:p w14:paraId="221EFA6B" w14:textId="77777777" w:rsidR="001A7926" w:rsidRPr="005A20FF" w:rsidRDefault="001A7926" w:rsidP="001A7926">
      <w:pPr>
        <w:shd w:val="clear" w:color="auto" w:fill="FFFFFF"/>
        <w:ind w:firstLine="709"/>
        <w:jc w:val="both"/>
        <w:rPr>
          <w:szCs w:val="28"/>
        </w:rPr>
      </w:pPr>
      <w:r w:rsidRPr="005A20FF">
        <w:rPr>
          <w:szCs w:val="28"/>
        </w:rPr>
        <w:t>Личная подпись заявителя не является обязательной в случаях, когда жалоба</w:t>
      </w:r>
      <w:r w:rsidR="0016452D" w:rsidRPr="005A20FF">
        <w:rPr>
          <w:szCs w:val="28"/>
        </w:rPr>
        <w:t xml:space="preserve"> (претензия) </w:t>
      </w:r>
      <w:r w:rsidRPr="005A20FF">
        <w:rPr>
          <w:szCs w:val="28"/>
        </w:rPr>
        <w:t xml:space="preserve"> подана через официальный сайт Государственной администрации города Бендеры.</w:t>
      </w:r>
    </w:p>
    <w:p w14:paraId="19799039" w14:textId="77777777" w:rsidR="00844EA1" w:rsidRPr="005A20FF" w:rsidRDefault="001A7926" w:rsidP="001A7926">
      <w:pPr>
        <w:pStyle w:val="ab"/>
        <w:shd w:val="clear" w:color="auto" w:fill="FFFFFF"/>
        <w:spacing w:before="0" w:beforeAutospacing="0" w:after="0" w:afterAutospacing="0"/>
        <w:ind w:firstLine="709"/>
        <w:contextualSpacing/>
        <w:jc w:val="both"/>
        <w:rPr>
          <w:color w:val="000000" w:themeColor="text1"/>
        </w:rPr>
      </w:pPr>
      <w:r w:rsidRPr="005A20FF">
        <w:rPr>
          <w:bCs/>
          <w:spacing w:val="-15"/>
        </w:rPr>
        <w:t>Заявителем могут быть представлены документы (при наличии), подтверждающие доводы заявителя, либо их копии.</w:t>
      </w:r>
    </w:p>
    <w:p w14:paraId="679E9AC5" w14:textId="77777777" w:rsidR="007F0AB3" w:rsidRPr="005A20FF" w:rsidRDefault="007F0AB3" w:rsidP="007F0AB3">
      <w:pPr>
        <w:pStyle w:val="ab"/>
        <w:shd w:val="clear" w:color="auto" w:fill="FFFFFF"/>
        <w:spacing w:before="0" w:beforeAutospacing="0" w:after="0" w:afterAutospacing="0"/>
        <w:contextualSpacing/>
        <w:jc w:val="center"/>
        <w:outlineLvl w:val="1"/>
        <w:rPr>
          <w:color w:val="000000"/>
          <w:kern w:val="36"/>
        </w:rPr>
      </w:pPr>
    </w:p>
    <w:p w14:paraId="4AA45D05" w14:textId="77777777" w:rsidR="007F0AB3" w:rsidRPr="005A20FF" w:rsidRDefault="007F0AB3" w:rsidP="007F0AB3">
      <w:pPr>
        <w:pStyle w:val="ab"/>
        <w:shd w:val="clear" w:color="auto" w:fill="FFFFFF"/>
        <w:spacing w:before="0" w:beforeAutospacing="0" w:after="0" w:afterAutospacing="0"/>
        <w:contextualSpacing/>
        <w:jc w:val="center"/>
        <w:outlineLvl w:val="1"/>
        <w:rPr>
          <w:color w:val="000000"/>
          <w:kern w:val="36"/>
        </w:rPr>
      </w:pPr>
      <w:r w:rsidRPr="005A20FF">
        <w:rPr>
          <w:color w:val="000000"/>
          <w:kern w:val="36"/>
        </w:rPr>
        <w:t>35. Сроки рассмотрения жалобы</w:t>
      </w:r>
      <w:r w:rsidR="0016452D" w:rsidRPr="005A20FF">
        <w:rPr>
          <w:color w:val="000000"/>
          <w:kern w:val="36"/>
        </w:rPr>
        <w:t xml:space="preserve"> (претензии)</w:t>
      </w:r>
    </w:p>
    <w:p w14:paraId="1E916069" w14:textId="77777777" w:rsidR="007F0AB3" w:rsidRPr="005A20FF" w:rsidRDefault="007F0AB3" w:rsidP="007F0AB3">
      <w:pPr>
        <w:pStyle w:val="ab"/>
        <w:shd w:val="clear" w:color="auto" w:fill="FFFFFF"/>
        <w:spacing w:before="0" w:beforeAutospacing="0" w:after="0" w:afterAutospacing="0"/>
        <w:contextualSpacing/>
        <w:jc w:val="center"/>
        <w:outlineLvl w:val="1"/>
        <w:rPr>
          <w:color w:val="000000"/>
          <w:kern w:val="36"/>
        </w:rPr>
      </w:pPr>
    </w:p>
    <w:p w14:paraId="4A2C5C95" w14:textId="77777777" w:rsidR="007F0AB3" w:rsidRPr="005A20FF" w:rsidRDefault="007F0AB3" w:rsidP="007F0AB3">
      <w:pPr>
        <w:ind w:firstLine="709"/>
        <w:contextualSpacing/>
        <w:jc w:val="both"/>
        <w:rPr>
          <w:rFonts w:cs="Times New Roman"/>
          <w:szCs w:val="24"/>
        </w:rPr>
      </w:pPr>
      <w:r w:rsidRPr="005A20FF">
        <w:rPr>
          <w:rFonts w:cs="Times New Roman"/>
          <w:kern w:val="36"/>
          <w:szCs w:val="24"/>
        </w:rPr>
        <w:t xml:space="preserve">55. </w:t>
      </w:r>
      <w:r w:rsidRPr="005A20FF">
        <w:rPr>
          <w:rFonts w:cs="Times New Roman"/>
          <w:szCs w:val="24"/>
        </w:rPr>
        <w:t>Жалоба</w:t>
      </w:r>
      <w:r w:rsidR="0016452D" w:rsidRPr="005A20FF">
        <w:rPr>
          <w:rFonts w:cs="Times New Roman"/>
          <w:szCs w:val="24"/>
        </w:rPr>
        <w:t xml:space="preserve"> (претензия)</w:t>
      </w:r>
      <w:r w:rsidRPr="005A20FF">
        <w:rPr>
          <w:rFonts w:cs="Times New Roman"/>
          <w:szCs w:val="24"/>
        </w:rPr>
        <w:t xml:space="preserve"> подлежит рассмотрению должностным лицом, наделенным полномочиями по рассмотрению жалоб</w:t>
      </w:r>
      <w:r w:rsidR="0016452D" w:rsidRPr="005A20FF">
        <w:rPr>
          <w:rFonts w:cs="Times New Roman"/>
          <w:szCs w:val="24"/>
        </w:rPr>
        <w:t xml:space="preserve"> (претензий)</w:t>
      </w:r>
      <w:r w:rsidRPr="005A20FF">
        <w:rPr>
          <w:rFonts w:cs="Times New Roman"/>
          <w:szCs w:val="24"/>
        </w:rPr>
        <w:t xml:space="preserve">: </w:t>
      </w:r>
    </w:p>
    <w:p w14:paraId="22E8A210" w14:textId="77777777" w:rsidR="007F0AB3" w:rsidRPr="005A20FF" w:rsidRDefault="007F0AB3" w:rsidP="007F0AB3">
      <w:pPr>
        <w:ind w:firstLine="709"/>
        <w:contextualSpacing/>
        <w:jc w:val="both"/>
        <w:rPr>
          <w:rFonts w:cs="Times New Roman"/>
          <w:szCs w:val="24"/>
        </w:rPr>
      </w:pPr>
      <w:r w:rsidRPr="005A20FF">
        <w:rPr>
          <w:rFonts w:cs="Times New Roman"/>
          <w:szCs w:val="24"/>
        </w:rPr>
        <w:t xml:space="preserve">а) в течение 15 (пятнадцати) рабочих дней со дня ее регистрации; </w:t>
      </w:r>
    </w:p>
    <w:p w14:paraId="519E02CC" w14:textId="77777777" w:rsidR="007F0AB3" w:rsidRPr="005A20FF" w:rsidRDefault="007F0AB3" w:rsidP="007F0AB3">
      <w:pPr>
        <w:ind w:firstLine="709"/>
        <w:contextualSpacing/>
        <w:jc w:val="both"/>
        <w:rPr>
          <w:rFonts w:cs="Times New Roman"/>
          <w:szCs w:val="24"/>
        </w:rPr>
      </w:pPr>
      <w:r w:rsidRPr="005A20FF">
        <w:rPr>
          <w:rFonts w:cs="Times New Roman"/>
          <w:szCs w:val="24"/>
        </w:rPr>
        <w:t xml:space="preserve">б) в случае обжалования отказа уполномоченного органа, предоставляющего государственную услугу,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BA2D05" w:rsidRPr="005A20FF">
        <w:rPr>
          <w:rFonts w:cs="Times New Roman"/>
          <w:szCs w:val="24"/>
        </w:rPr>
        <w:t>2</w:t>
      </w:r>
      <w:r w:rsidRPr="005A20FF">
        <w:rPr>
          <w:rFonts w:cs="Times New Roman"/>
          <w:szCs w:val="24"/>
        </w:rPr>
        <w:t xml:space="preserve"> (</w:t>
      </w:r>
      <w:r w:rsidR="00BA2D05" w:rsidRPr="005A20FF">
        <w:rPr>
          <w:rFonts w:cs="Times New Roman"/>
          <w:szCs w:val="24"/>
        </w:rPr>
        <w:t>двух</w:t>
      </w:r>
      <w:r w:rsidRPr="005A20FF">
        <w:rPr>
          <w:rFonts w:cs="Times New Roman"/>
          <w:szCs w:val="24"/>
        </w:rPr>
        <w:t xml:space="preserve">) рабочих дней со дня ее регистрации. </w:t>
      </w:r>
    </w:p>
    <w:p w14:paraId="35DE34C9" w14:textId="77777777" w:rsidR="007F0AB3" w:rsidRPr="005A20FF" w:rsidRDefault="007F0AB3" w:rsidP="007F0AB3">
      <w:pPr>
        <w:ind w:firstLine="709"/>
        <w:contextualSpacing/>
        <w:jc w:val="both"/>
        <w:rPr>
          <w:rFonts w:cs="Times New Roman"/>
          <w:color w:val="000000"/>
          <w:kern w:val="36"/>
          <w:szCs w:val="24"/>
        </w:rPr>
      </w:pPr>
    </w:p>
    <w:p w14:paraId="289BD358" w14:textId="77777777" w:rsidR="007F0AB3" w:rsidRPr="005A20FF" w:rsidRDefault="007F0AB3" w:rsidP="0016452D">
      <w:pPr>
        <w:pStyle w:val="ab"/>
        <w:shd w:val="clear" w:color="auto" w:fill="FFFFFF"/>
        <w:tabs>
          <w:tab w:val="left" w:pos="1950"/>
        </w:tabs>
        <w:spacing w:before="0" w:beforeAutospacing="0" w:after="0" w:afterAutospacing="0"/>
        <w:ind w:firstLine="709"/>
        <w:contextualSpacing/>
        <w:jc w:val="center"/>
        <w:outlineLvl w:val="1"/>
        <w:rPr>
          <w:color w:val="000000"/>
          <w:kern w:val="36"/>
        </w:rPr>
      </w:pPr>
      <w:r w:rsidRPr="005A20FF">
        <w:rPr>
          <w:color w:val="000000"/>
          <w:kern w:val="36"/>
        </w:rPr>
        <w:t xml:space="preserve">36. Перечень оснований для приостановления рассмотрения жалобы </w:t>
      </w:r>
      <w:r w:rsidR="0016452D" w:rsidRPr="005A20FF">
        <w:rPr>
          <w:color w:val="000000"/>
          <w:kern w:val="36"/>
        </w:rPr>
        <w:t xml:space="preserve">(претензии) </w:t>
      </w:r>
      <w:r w:rsidRPr="005A20FF">
        <w:rPr>
          <w:color w:val="000000"/>
          <w:kern w:val="36"/>
        </w:rPr>
        <w:t>в случае,</w:t>
      </w:r>
      <w:r w:rsidR="0016452D" w:rsidRPr="005A20FF">
        <w:rPr>
          <w:color w:val="000000"/>
          <w:kern w:val="36"/>
        </w:rPr>
        <w:t xml:space="preserve"> </w:t>
      </w:r>
      <w:r w:rsidRPr="005A20FF">
        <w:rPr>
          <w:color w:val="000000"/>
          <w:kern w:val="36"/>
        </w:rPr>
        <w:t>если возможность приостановления предусмотрена законодательством Приднестровской Молдавской Республики</w:t>
      </w:r>
    </w:p>
    <w:p w14:paraId="7D07A604" w14:textId="77777777" w:rsidR="007F0AB3" w:rsidRPr="005A20FF" w:rsidRDefault="007F0AB3" w:rsidP="007F0AB3">
      <w:pPr>
        <w:pStyle w:val="ab"/>
        <w:shd w:val="clear" w:color="auto" w:fill="FFFFFF"/>
        <w:tabs>
          <w:tab w:val="left" w:pos="1950"/>
        </w:tabs>
        <w:spacing w:before="0" w:beforeAutospacing="0" w:after="0" w:afterAutospacing="0"/>
        <w:ind w:firstLine="709"/>
        <w:contextualSpacing/>
        <w:jc w:val="center"/>
        <w:outlineLvl w:val="1"/>
        <w:rPr>
          <w:color w:val="000000"/>
          <w:kern w:val="36"/>
        </w:rPr>
      </w:pPr>
    </w:p>
    <w:p w14:paraId="2978D97F" w14:textId="77777777" w:rsidR="007F0AB3" w:rsidRPr="005A20FF" w:rsidRDefault="007F0AB3" w:rsidP="007F0AB3">
      <w:pPr>
        <w:pStyle w:val="ab"/>
        <w:shd w:val="clear" w:color="auto" w:fill="FFFFFF"/>
        <w:tabs>
          <w:tab w:val="left" w:pos="1950"/>
        </w:tabs>
        <w:spacing w:before="0" w:beforeAutospacing="0" w:after="0" w:afterAutospacing="0"/>
        <w:ind w:firstLine="709"/>
        <w:contextualSpacing/>
        <w:jc w:val="both"/>
        <w:outlineLvl w:val="1"/>
        <w:rPr>
          <w:color w:val="000000"/>
          <w:kern w:val="36"/>
        </w:rPr>
      </w:pPr>
      <w:r w:rsidRPr="005A20FF">
        <w:rPr>
          <w:color w:val="000000"/>
          <w:kern w:val="36"/>
        </w:rPr>
        <w:t>56. Основания  для  приостановления  рассмотрения  жалобы</w:t>
      </w:r>
      <w:r w:rsidR="0016452D" w:rsidRPr="005A20FF">
        <w:rPr>
          <w:color w:val="000000"/>
          <w:kern w:val="36"/>
        </w:rPr>
        <w:t xml:space="preserve"> (претензии)</w:t>
      </w:r>
      <w:r w:rsidRPr="005A20FF">
        <w:rPr>
          <w:color w:val="000000"/>
          <w:kern w:val="36"/>
        </w:rPr>
        <w:t xml:space="preserve">  действующим законодательством Приднестровской Молдавской Республики не предусмотрены.</w:t>
      </w:r>
    </w:p>
    <w:p w14:paraId="1C3CA24C" w14:textId="77777777" w:rsidR="007F0AB3" w:rsidRPr="005A20FF" w:rsidRDefault="007F0AB3" w:rsidP="007F0AB3">
      <w:pPr>
        <w:pStyle w:val="ab"/>
        <w:shd w:val="clear" w:color="auto" w:fill="FFFFFF"/>
        <w:tabs>
          <w:tab w:val="left" w:pos="1950"/>
        </w:tabs>
        <w:spacing w:before="0" w:beforeAutospacing="0" w:after="0" w:afterAutospacing="0"/>
        <w:ind w:firstLine="709"/>
        <w:contextualSpacing/>
        <w:jc w:val="both"/>
        <w:outlineLvl w:val="1"/>
        <w:rPr>
          <w:color w:val="000000"/>
          <w:kern w:val="36"/>
        </w:rPr>
      </w:pPr>
    </w:p>
    <w:p w14:paraId="5D2B0A2F" w14:textId="77777777" w:rsidR="007F0AB3" w:rsidRPr="005A20FF" w:rsidRDefault="007F0AB3" w:rsidP="00337FA2">
      <w:pPr>
        <w:pStyle w:val="ab"/>
        <w:shd w:val="clear" w:color="auto" w:fill="FFFFFF"/>
        <w:tabs>
          <w:tab w:val="left" w:pos="1950"/>
        </w:tabs>
        <w:spacing w:before="0" w:beforeAutospacing="0" w:after="0" w:afterAutospacing="0"/>
        <w:ind w:firstLine="709"/>
        <w:contextualSpacing/>
        <w:jc w:val="center"/>
        <w:outlineLvl w:val="1"/>
        <w:rPr>
          <w:color w:val="000000"/>
          <w:kern w:val="36"/>
        </w:rPr>
      </w:pPr>
      <w:r w:rsidRPr="005A20FF">
        <w:rPr>
          <w:color w:val="000000"/>
          <w:kern w:val="36"/>
        </w:rPr>
        <w:t>37. Результат рассмотрения жалобы</w:t>
      </w:r>
      <w:r w:rsidR="0016452D" w:rsidRPr="005A20FF">
        <w:rPr>
          <w:color w:val="000000"/>
          <w:kern w:val="36"/>
        </w:rPr>
        <w:t xml:space="preserve"> (претензии)</w:t>
      </w:r>
    </w:p>
    <w:p w14:paraId="57329F57" w14:textId="77777777" w:rsidR="007F0AB3" w:rsidRPr="005A20FF" w:rsidRDefault="007F0AB3" w:rsidP="007F0AB3">
      <w:pPr>
        <w:pStyle w:val="ab"/>
        <w:shd w:val="clear" w:color="auto" w:fill="FFFFFF"/>
        <w:tabs>
          <w:tab w:val="left" w:pos="1950"/>
        </w:tabs>
        <w:spacing w:before="0" w:beforeAutospacing="0" w:after="0" w:afterAutospacing="0"/>
        <w:ind w:firstLine="709"/>
        <w:contextualSpacing/>
        <w:jc w:val="center"/>
        <w:outlineLvl w:val="1"/>
        <w:rPr>
          <w:color w:val="000000"/>
          <w:kern w:val="36"/>
        </w:rPr>
      </w:pPr>
    </w:p>
    <w:p w14:paraId="4C17A685" w14:textId="77777777" w:rsidR="007F0AB3" w:rsidRPr="005A20FF" w:rsidRDefault="007F0AB3" w:rsidP="007F0AB3">
      <w:pPr>
        <w:pStyle w:val="ab"/>
        <w:shd w:val="clear" w:color="auto" w:fill="FFFFFF"/>
        <w:tabs>
          <w:tab w:val="left" w:pos="1950"/>
        </w:tabs>
        <w:spacing w:before="0" w:beforeAutospacing="0" w:after="0" w:afterAutospacing="0"/>
        <w:ind w:firstLine="709"/>
        <w:contextualSpacing/>
        <w:jc w:val="both"/>
        <w:outlineLvl w:val="1"/>
      </w:pPr>
      <w:r w:rsidRPr="005A20FF">
        <w:t>57. По результатам рассмотрения жалобы</w:t>
      </w:r>
      <w:r w:rsidR="0016452D" w:rsidRPr="005A20FF">
        <w:t xml:space="preserve"> (претензии)</w:t>
      </w:r>
      <w:r w:rsidRPr="005A20FF">
        <w:t xml:space="preserve"> принимается одно из следующих решений: </w:t>
      </w:r>
    </w:p>
    <w:p w14:paraId="425C14F5" w14:textId="77777777" w:rsidR="007F0AB3" w:rsidRPr="005A20FF" w:rsidRDefault="007F0AB3" w:rsidP="007F0AB3">
      <w:pPr>
        <w:pStyle w:val="ab"/>
        <w:shd w:val="clear" w:color="auto" w:fill="FFFFFF"/>
        <w:tabs>
          <w:tab w:val="left" w:pos="1950"/>
        </w:tabs>
        <w:spacing w:before="0" w:beforeAutospacing="0" w:after="0" w:afterAutospacing="0"/>
        <w:ind w:firstLine="709"/>
        <w:contextualSpacing/>
        <w:jc w:val="both"/>
        <w:outlineLvl w:val="1"/>
      </w:pPr>
      <w:r w:rsidRPr="005A20FF">
        <w:lastRenderedPageBreak/>
        <w:t>а) об удовлетворении жалобы</w:t>
      </w:r>
      <w:r w:rsidR="0016452D" w:rsidRPr="005A20FF">
        <w:t xml:space="preserve"> (претензии)</w:t>
      </w:r>
      <w:r w:rsidRPr="005A20FF">
        <w:t xml:space="preserve">,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а также в иных формах; </w:t>
      </w:r>
    </w:p>
    <w:p w14:paraId="619CD045" w14:textId="77777777" w:rsidR="007F0AB3" w:rsidRPr="005A20FF" w:rsidRDefault="007F0AB3" w:rsidP="007F0AB3">
      <w:pPr>
        <w:pStyle w:val="ab"/>
        <w:shd w:val="clear" w:color="auto" w:fill="FFFFFF"/>
        <w:tabs>
          <w:tab w:val="left" w:pos="1950"/>
        </w:tabs>
        <w:spacing w:before="0" w:beforeAutospacing="0" w:after="0" w:afterAutospacing="0"/>
        <w:ind w:firstLine="709"/>
        <w:contextualSpacing/>
        <w:jc w:val="both"/>
        <w:outlineLvl w:val="1"/>
      </w:pPr>
      <w:r w:rsidRPr="005A20FF">
        <w:t>б) об отказе в удовлетворении жалобы</w:t>
      </w:r>
      <w:r w:rsidR="0016452D" w:rsidRPr="005A20FF">
        <w:t xml:space="preserve"> (претензии)</w:t>
      </w:r>
      <w:r w:rsidRPr="005A20FF">
        <w:t xml:space="preserve">. </w:t>
      </w:r>
    </w:p>
    <w:p w14:paraId="57EEDC07" w14:textId="77777777" w:rsidR="00DF4656" w:rsidRPr="005A20FF" w:rsidRDefault="00DF4656" w:rsidP="00DF4656">
      <w:pPr>
        <w:ind w:firstLine="709"/>
        <w:jc w:val="both"/>
        <w:rPr>
          <w:rFonts w:eastAsia="Times New Roman"/>
          <w:bCs/>
          <w:spacing w:val="-15"/>
          <w:szCs w:val="24"/>
          <w:lang w:eastAsia="ru-RU"/>
        </w:rPr>
      </w:pPr>
      <w:r w:rsidRPr="005A20FF">
        <w:rPr>
          <w:rFonts w:eastAsia="Times New Roman"/>
          <w:bCs/>
          <w:spacing w:val="-15"/>
          <w:szCs w:val="24"/>
          <w:lang w:eastAsia="ru-RU"/>
        </w:rPr>
        <w:t>58. В случае установления в ходе или по результатам рассмотрения жалобы</w:t>
      </w:r>
      <w:r w:rsidR="0016452D" w:rsidRPr="005A20FF">
        <w:rPr>
          <w:rFonts w:eastAsia="Times New Roman"/>
          <w:bCs/>
          <w:spacing w:val="-15"/>
          <w:szCs w:val="24"/>
          <w:lang w:eastAsia="ru-RU"/>
        </w:rPr>
        <w:t xml:space="preserve"> (претензии)</w:t>
      </w:r>
      <w:r w:rsidRPr="005A20FF">
        <w:rPr>
          <w:rFonts w:eastAsia="Times New Roman"/>
          <w:bCs/>
          <w:spacing w:val="-15"/>
          <w:szCs w:val="24"/>
          <w:lang w:eastAsia="ru-RU"/>
        </w:rPr>
        <w:t xml:space="preserve">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w:t>
      </w:r>
      <w:r w:rsidR="0016452D" w:rsidRPr="005A20FF">
        <w:rPr>
          <w:rFonts w:eastAsia="Times New Roman"/>
          <w:bCs/>
          <w:spacing w:val="-15"/>
          <w:szCs w:val="24"/>
          <w:lang w:eastAsia="ru-RU"/>
        </w:rPr>
        <w:t xml:space="preserve"> (претензий)</w:t>
      </w:r>
      <w:r w:rsidRPr="005A20FF">
        <w:rPr>
          <w:rFonts w:eastAsia="Times New Roman"/>
          <w:bCs/>
          <w:spacing w:val="-15"/>
          <w:szCs w:val="24"/>
          <w:lang w:eastAsia="ru-RU"/>
        </w:rPr>
        <w:t>, в органы прокуратуры.</w:t>
      </w:r>
    </w:p>
    <w:p w14:paraId="017BE724" w14:textId="77777777" w:rsidR="00126ECA" w:rsidRPr="005A20FF" w:rsidRDefault="00126ECA" w:rsidP="007F0AB3">
      <w:pPr>
        <w:pStyle w:val="ab"/>
        <w:shd w:val="clear" w:color="auto" w:fill="FFFFFF"/>
        <w:tabs>
          <w:tab w:val="left" w:pos="1950"/>
        </w:tabs>
        <w:spacing w:before="0" w:beforeAutospacing="0" w:after="0" w:afterAutospacing="0"/>
        <w:ind w:firstLine="709"/>
        <w:contextualSpacing/>
        <w:jc w:val="both"/>
        <w:outlineLvl w:val="1"/>
      </w:pPr>
    </w:p>
    <w:p w14:paraId="095F0774" w14:textId="77777777" w:rsidR="007F0AB3" w:rsidRPr="005A20FF" w:rsidRDefault="007F0AB3" w:rsidP="007F0AB3">
      <w:pPr>
        <w:pStyle w:val="ab"/>
        <w:shd w:val="clear" w:color="auto" w:fill="FFFFFF"/>
        <w:spacing w:before="0" w:beforeAutospacing="0" w:after="0" w:afterAutospacing="0"/>
        <w:ind w:firstLine="708"/>
        <w:contextualSpacing/>
        <w:jc w:val="both"/>
        <w:outlineLvl w:val="1"/>
        <w:rPr>
          <w:color w:val="000000"/>
          <w:kern w:val="36"/>
        </w:rPr>
      </w:pPr>
    </w:p>
    <w:p w14:paraId="1DADA989" w14:textId="77777777" w:rsidR="007F0AB3" w:rsidRPr="005A20FF" w:rsidRDefault="007F0AB3" w:rsidP="007F0AB3">
      <w:pPr>
        <w:pStyle w:val="a9"/>
        <w:contextualSpacing/>
        <w:rPr>
          <w:kern w:val="36"/>
          <w:sz w:val="24"/>
          <w:szCs w:val="24"/>
        </w:rPr>
      </w:pPr>
      <w:r w:rsidRPr="005A20FF">
        <w:rPr>
          <w:kern w:val="36"/>
          <w:sz w:val="24"/>
          <w:szCs w:val="24"/>
        </w:rPr>
        <w:t xml:space="preserve">38. Порядок информирования заявителя </w:t>
      </w:r>
    </w:p>
    <w:p w14:paraId="2A4DBB2F" w14:textId="77777777" w:rsidR="007F0AB3" w:rsidRPr="005A20FF" w:rsidRDefault="007F0AB3" w:rsidP="007F0AB3">
      <w:pPr>
        <w:pStyle w:val="a9"/>
        <w:contextualSpacing/>
        <w:rPr>
          <w:kern w:val="36"/>
          <w:sz w:val="24"/>
          <w:szCs w:val="24"/>
        </w:rPr>
      </w:pPr>
      <w:r w:rsidRPr="005A20FF">
        <w:rPr>
          <w:kern w:val="36"/>
          <w:sz w:val="24"/>
          <w:szCs w:val="24"/>
        </w:rPr>
        <w:t>о результатах рассмотрения жалобы</w:t>
      </w:r>
      <w:r w:rsidR="0016452D" w:rsidRPr="005A20FF">
        <w:rPr>
          <w:kern w:val="36"/>
          <w:sz w:val="24"/>
          <w:szCs w:val="24"/>
        </w:rPr>
        <w:t xml:space="preserve"> (претензии)</w:t>
      </w:r>
      <w:r w:rsidR="00E72300" w:rsidRPr="005A20FF">
        <w:rPr>
          <w:kern w:val="36"/>
          <w:sz w:val="24"/>
          <w:szCs w:val="24"/>
        </w:rPr>
        <w:t xml:space="preserve">, </w:t>
      </w:r>
      <w:r w:rsidR="00E72300" w:rsidRPr="005A20FF">
        <w:rPr>
          <w:color w:val="000000"/>
          <w:kern w:val="36"/>
        </w:rPr>
        <w:t xml:space="preserve"> </w:t>
      </w:r>
      <w:r w:rsidR="00E72300" w:rsidRPr="005A20FF">
        <w:rPr>
          <w:color w:val="000000"/>
          <w:kern w:val="36"/>
          <w:sz w:val="24"/>
          <w:szCs w:val="24"/>
        </w:rPr>
        <w:t>требования к ответу по результатам рассмотрения жалобы</w:t>
      </w:r>
      <w:r w:rsidR="0016452D" w:rsidRPr="005A20FF">
        <w:rPr>
          <w:color w:val="000000"/>
          <w:kern w:val="36"/>
          <w:sz w:val="24"/>
          <w:szCs w:val="24"/>
        </w:rPr>
        <w:t xml:space="preserve"> (претензии)</w:t>
      </w:r>
    </w:p>
    <w:p w14:paraId="0312C412" w14:textId="77777777" w:rsidR="007F0AB3" w:rsidRPr="005A20FF" w:rsidRDefault="007F0AB3" w:rsidP="007F0AB3">
      <w:pPr>
        <w:pStyle w:val="a9"/>
        <w:contextualSpacing/>
        <w:rPr>
          <w:kern w:val="36"/>
          <w:sz w:val="24"/>
          <w:szCs w:val="24"/>
        </w:rPr>
      </w:pPr>
    </w:p>
    <w:p w14:paraId="01F89509" w14:textId="77777777" w:rsidR="00D5375C" w:rsidRPr="005A20FF" w:rsidRDefault="00F21A1F" w:rsidP="00D5375C">
      <w:pPr>
        <w:ind w:firstLine="709"/>
        <w:jc w:val="both"/>
        <w:rPr>
          <w:bCs/>
          <w:spacing w:val="-15"/>
        </w:rPr>
      </w:pPr>
      <w:r w:rsidRPr="005A20FF">
        <w:rPr>
          <w:rFonts w:eastAsia="Times New Roman"/>
          <w:bCs/>
          <w:spacing w:val="-15"/>
          <w:szCs w:val="24"/>
          <w:lang w:eastAsia="ru-RU"/>
        </w:rPr>
        <w:t>5</w:t>
      </w:r>
      <w:r w:rsidR="00DF4656" w:rsidRPr="005A20FF">
        <w:rPr>
          <w:rFonts w:eastAsia="Times New Roman"/>
          <w:bCs/>
          <w:spacing w:val="-15"/>
          <w:szCs w:val="24"/>
          <w:lang w:eastAsia="ru-RU"/>
        </w:rPr>
        <w:t>9</w:t>
      </w:r>
      <w:r w:rsidRPr="005A20FF">
        <w:rPr>
          <w:rFonts w:eastAsia="Times New Roman"/>
          <w:bCs/>
          <w:spacing w:val="-15"/>
          <w:szCs w:val="24"/>
          <w:lang w:eastAsia="ru-RU"/>
        </w:rPr>
        <w:t xml:space="preserve">. </w:t>
      </w:r>
      <w:r w:rsidR="00D5375C" w:rsidRPr="005A20FF">
        <w:rPr>
          <w:bCs/>
          <w:spacing w:val="-15"/>
        </w:rPr>
        <w:t>Не позднее дня, следующего за днем принятия решения, указанного в пункте 57 Регламента, заявителю направляется мотивированный ответ о результатах рассмотрения жалобы</w:t>
      </w:r>
      <w:r w:rsidR="0016452D" w:rsidRPr="005A20FF">
        <w:rPr>
          <w:bCs/>
          <w:spacing w:val="-15"/>
        </w:rPr>
        <w:t xml:space="preserve"> (претензии)</w:t>
      </w:r>
      <w:r w:rsidR="00D5375C" w:rsidRPr="005A20FF">
        <w:rPr>
          <w:bCs/>
          <w:spacing w:val="-15"/>
        </w:rPr>
        <w:t>.</w:t>
      </w:r>
    </w:p>
    <w:p w14:paraId="387A35BA" w14:textId="77777777" w:rsidR="00D5375C" w:rsidRPr="005A20FF" w:rsidRDefault="00D5375C" w:rsidP="00D5375C">
      <w:pPr>
        <w:ind w:firstLine="709"/>
        <w:jc w:val="both"/>
        <w:rPr>
          <w:bCs/>
          <w:spacing w:val="-15"/>
        </w:rPr>
      </w:pPr>
      <w:r w:rsidRPr="005A20FF">
        <w:rPr>
          <w:bCs/>
          <w:spacing w:val="-15"/>
        </w:rPr>
        <w:t>Ответ заявителю направляется в той форме, в которой была направлена жалоба</w:t>
      </w:r>
      <w:r w:rsidR="0016452D" w:rsidRPr="005A20FF">
        <w:rPr>
          <w:bCs/>
          <w:spacing w:val="-15"/>
        </w:rPr>
        <w:t xml:space="preserve"> (претензия)</w:t>
      </w:r>
      <w:r w:rsidRPr="005A20FF">
        <w:rPr>
          <w:bCs/>
          <w:spacing w:val="-15"/>
        </w:rPr>
        <w:t xml:space="preserve">, за исключением случаев, когда в жалобе </w:t>
      </w:r>
      <w:r w:rsidR="0016452D" w:rsidRPr="005A20FF">
        <w:rPr>
          <w:bCs/>
          <w:spacing w:val="-15"/>
        </w:rPr>
        <w:t xml:space="preserve">(претензии) </w:t>
      </w:r>
      <w:r w:rsidRPr="005A20FF">
        <w:rPr>
          <w:bCs/>
          <w:spacing w:val="-15"/>
        </w:rPr>
        <w:t>содержится просьба о направлении ответа в письменной или в электронной форме.</w:t>
      </w:r>
    </w:p>
    <w:p w14:paraId="436C0349" w14:textId="77777777" w:rsidR="00D5375C" w:rsidRPr="005A20FF" w:rsidRDefault="00D5375C" w:rsidP="00D5375C">
      <w:pPr>
        <w:ind w:firstLine="709"/>
        <w:jc w:val="both"/>
        <w:rPr>
          <w:bCs/>
          <w:spacing w:val="-15"/>
        </w:rPr>
      </w:pPr>
      <w:r w:rsidRPr="005A20FF">
        <w:rPr>
          <w:bCs/>
          <w:spacing w:val="-15"/>
        </w:rPr>
        <w:t xml:space="preserve">В случае признания жалобы </w:t>
      </w:r>
      <w:r w:rsidR="0016452D" w:rsidRPr="005A20FF">
        <w:rPr>
          <w:bCs/>
          <w:spacing w:val="-15"/>
        </w:rPr>
        <w:t xml:space="preserve">(претензии) </w:t>
      </w:r>
      <w:r w:rsidRPr="005A20FF">
        <w:rPr>
          <w:bCs/>
          <w:spacing w:val="-15"/>
        </w:rPr>
        <w:t>подлежащей удовлетворению в ответе заявителю, указанном в пункте 57 Регламента, дается информация о действиях, осуществляемых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1C6D286" w14:textId="77777777" w:rsidR="00D5375C" w:rsidRPr="005A20FF" w:rsidRDefault="00D5375C" w:rsidP="00D5375C">
      <w:pPr>
        <w:ind w:firstLine="709"/>
        <w:jc w:val="both"/>
        <w:rPr>
          <w:bCs/>
          <w:spacing w:val="-15"/>
        </w:rPr>
      </w:pPr>
      <w:r w:rsidRPr="005A20FF">
        <w:rPr>
          <w:bCs/>
          <w:spacing w:val="-15"/>
        </w:rPr>
        <w:t xml:space="preserve">В случае признания жалобы </w:t>
      </w:r>
      <w:r w:rsidR="0016452D" w:rsidRPr="005A20FF">
        <w:rPr>
          <w:bCs/>
          <w:spacing w:val="-15"/>
        </w:rPr>
        <w:t xml:space="preserve">(претензии) </w:t>
      </w:r>
      <w:r w:rsidRPr="005A20FF">
        <w:rPr>
          <w:bCs/>
          <w:spacing w:val="-15"/>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8731B3" w14:textId="77777777" w:rsidR="00F21A1F" w:rsidRPr="005A20FF" w:rsidRDefault="00D5375C" w:rsidP="00D5375C">
      <w:pPr>
        <w:ind w:firstLine="709"/>
        <w:jc w:val="both"/>
        <w:rPr>
          <w:szCs w:val="24"/>
        </w:rPr>
      </w:pPr>
      <w:r w:rsidRPr="005A20FF">
        <w:rPr>
          <w:bCs/>
          <w:spacing w:val="-15"/>
        </w:rPr>
        <w:t xml:space="preserve">В случае если в жалобе </w:t>
      </w:r>
      <w:r w:rsidR="0016452D" w:rsidRPr="005A20FF">
        <w:rPr>
          <w:bCs/>
          <w:spacing w:val="-15"/>
        </w:rPr>
        <w:t xml:space="preserve">(претензии) </w:t>
      </w:r>
      <w:r w:rsidRPr="005A20FF">
        <w:rPr>
          <w:bCs/>
          <w:spacing w:val="-15"/>
        </w:rPr>
        <w:t xml:space="preserve">отсутствуют сведения, указанные в части четвертой пункта 54 Регламента, ответ на жалобу </w:t>
      </w:r>
      <w:r w:rsidR="0016452D" w:rsidRPr="005A20FF">
        <w:rPr>
          <w:bCs/>
          <w:spacing w:val="-15"/>
        </w:rPr>
        <w:t xml:space="preserve">(претензию) </w:t>
      </w:r>
      <w:r w:rsidRPr="005A20FF">
        <w:rPr>
          <w:bCs/>
          <w:spacing w:val="-15"/>
        </w:rPr>
        <w:t xml:space="preserve">не дается, о чем сообщается заявителю при наличии в жалобе </w:t>
      </w:r>
      <w:r w:rsidR="0016452D" w:rsidRPr="005A20FF">
        <w:rPr>
          <w:bCs/>
          <w:spacing w:val="-15"/>
        </w:rPr>
        <w:t xml:space="preserve">(претензии) </w:t>
      </w:r>
      <w:r w:rsidRPr="005A20FF">
        <w:rPr>
          <w:bCs/>
          <w:spacing w:val="-15"/>
        </w:rPr>
        <w:t>номера (номеров) контактного телефона либо адреса (адресов) электронной почты, либо почтового адреса.</w:t>
      </w:r>
    </w:p>
    <w:p w14:paraId="548A83C2" w14:textId="77777777" w:rsidR="007F0AB3" w:rsidRPr="005A20FF" w:rsidRDefault="007F0AB3" w:rsidP="007F0AB3">
      <w:pPr>
        <w:pStyle w:val="a9"/>
        <w:ind w:firstLine="709"/>
        <w:contextualSpacing/>
        <w:jc w:val="both"/>
        <w:rPr>
          <w:kern w:val="36"/>
          <w:sz w:val="24"/>
          <w:szCs w:val="24"/>
        </w:rPr>
      </w:pPr>
    </w:p>
    <w:p w14:paraId="60ED7A3F" w14:textId="77777777" w:rsidR="007F0AB3" w:rsidRPr="005A20FF" w:rsidRDefault="007F0AB3" w:rsidP="007F0AB3">
      <w:pPr>
        <w:pStyle w:val="ab"/>
        <w:shd w:val="clear" w:color="auto" w:fill="FFFFFF"/>
        <w:spacing w:before="0" w:beforeAutospacing="0" w:after="0" w:afterAutospacing="0"/>
        <w:contextualSpacing/>
        <w:jc w:val="center"/>
        <w:outlineLvl w:val="1"/>
        <w:rPr>
          <w:color w:val="000000"/>
          <w:kern w:val="36"/>
        </w:rPr>
      </w:pPr>
      <w:r w:rsidRPr="005A20FF">
        <w:rPr>
          <w:color w:val="000000"/>
          <w:kern w:val="36"/>
        </w:rPr>
        <w:t xml:space="preserve">39. </w:t>
      </w:r>
      <w:r w:rsidR="000524FD" w:rsidRPr="005A20FF">
        <w:rPr>
          <w:color w:val="000000"/>
          <w:kern w:val="36"/>
        </w:rPr>
        <w:t xml:space="preserve">Порядок обжалования решения и (или) действий (бездействия) </w:t>
      </w:r>
      <w:r w:rsidR="000524FD" w:rsidRPr="005A20FF">
        <w:rPr>
          <w:bCs/>
          <w:spacing w:val="-15"/>
        </w:rPr>
        <w:t>должностных лиц органа, предоставляющего государственную услугу, решения и (или) действий (бездействия) органа, предоставляющего государственную услугу, его руководителя</w:t>
      </w:r>
    </w:p>
    <w:p w14:paraId="1177BBC0" w14:textId="77777777" w:rsidR="007F0AB3" w:rsidRPr="005A20FF" w:rsidRDefault="007F0AB3" w:rsidP="007F0AB3">
      <w:pPr>
        <w:pStyle w:val="ab"/>
        <w:shd w:val="clear" w:color="auto" w:fill="FFFFFF"/>
        <w:spacing w:before="0" w:beforeAutospacing="0" w:after="0" w:afterAutospacing="0"/>
        <w:contextualSpacing/>
        <w:jc w:val="center"/>
        <w:outlineLvl w:val="1"/>
        <w:rPr>
          <w:color w:val="000000"/>
          <w:kern w:val="36"/>
        </w:rPr>
      </w:pPr>
    </w:p>
    <w:p w14:paraId="396A67B4" w14:textId="77777777" w:rsidR="004B2C3F" w:rsidRPr="005A20FF" w:rsidRDefault="007F0AB3" w:rsidP="004B2C3F">
      <w:pPr>
        <w:ind w:firstLine="709"/>
        <w:jc w:val="both"/>
        <w:rPr>
          <w:rFonts w:eastAsia="Times New Roman"/>
          <w:bCs/>
          <w:spacing w:val="-15"/>
          <w:szCs w:val="24"/>
          <w:lang w:eastAsia="ru-RU"/>
        </w:rPr>
      </w:pPr>
      <w:r w:rsidRPr="005A20FF">
        <w:rPr>
          <w:color w:val="000000" w:themeColor="text1"/>
          <w:szCs w:val="24"/>
        </w:rPr>
        <w:t xml:space="preserve">60. </w:t>
      </w:r>
      <w:r w:rsidR="004B2C3F" w:rsidRPr="005A20FF">
        <w:rPr>
          <w:rFonts w:eastAsia="Times New Roman"/>
          <w:bCs/>
          <w:spacing w:val="-15"/>
          <w:szCs w:val="24"/>
          <w:lang w:eastAsia="ru-RU"/>
        </w:rPr>
        <w:t xml:space="preserve">Жалоба </w:t>
      </w:r>
      <w:r w:rsidR="0016452D" w:rsidRPr="005A20FF">
        <w:rPr>
          <w:rFonts w:eastAsia="Times New Roman"/>
          <w:bCs/>
          <w:spacing w:val="-15"/>
          <w:szCs w:val="24"/>
          <w:lang w:eastAsia="ru-RU"/>
        </w:rPr>
        <w:t xml:space="preserve">(претензия) </w:t>
      </w:r>
      <w:r w:rsidR="004B2C3F" w:rsidRPr="005A20FF">
        <w:rPr>
          <w:rFonts w:eastAsia="Times New Roman"/>
          <w:bCs/>
          <w:spacing w:val="-15"/>
          <w:szCs w:val="24"/>
          <w:lang w:eastAsia="ru-RU"/>
        </w:rPr>
        <w:t xml:space="preserve">на решения и (или) действия (бездействие) должностных лиц органа, предоставляющего государственную услугу, подается </w:t>
      </w:r>
      <w:r w:rsidR="004B2C3F" w:rsidRPr="005A20FF">
        <w:rPr>
          <w:color w:val="000000" w:themeColor="text1"/>
          <w:szCs w:val="24"/>
        </w:rPr>
        <w:t>Главе Государственной администрации города Бендеры</w:t>
      </w:r>
      <w:r w:rsidR="004B2C3F" w:rsidRPr="005A20FF">
        <w:rPr>
          <w:rFonts w:eastAsia="Times New Roman"/>
          <w:bCs/>
          <w:spacing w:val="-15"/>
          <w:szCs w:val="24"/>
          <w:lang w:eastAsia="ru-RU"/>
        </w:rPr>
        <w:t>.</w:t>
      </w:r>
    </w:p>
    <w:p w14:paraId="42192BA6" w14:textId="77777777" w:rsidR="004B2C3F" w:rsidRPr="005A20FF" w:rsidRDefault="004B2C3F" w:rsidP="004B2C3F">
      <w:pPr>
        <w:ind w:firstLine="709"/>
        <w:jc w:val="both"/>
        <w:rPr>
          <w:rFonts w:eastAsia="Times New Roman"/>
          <w:bCs/>
          <w:spacing w:val="-15"/>
          <w:szCs w:val="24"/>
          <w:lang w:eastAsia="ru-RU"/>
        </w:rPr>
      </w:pPr>
      <w:r w:rsidRPr="005A20FF">
        <w:rPr>
          <w:rFonts w:eastAsia="Times New Roman"/>
          <w:bCs/>
          <w:spacing w:val="-15"/>
          <w:szCs w:val="24"/>
          <w:lang w:eastAsia="ru-RU"/>
        </w:rPr>
        <w:t xml:space="preserve">Жалоба </w:t>
      </w:r>
      <w:r w:rsidR="0016452D" w:rsidRPr="005A20FF">
        <w:rPr>
          <w:rFonts w:eastAsia="Times New Roman"/>
          <w:bCs/>
          <w:spacing w:val="-15"/>
          <w:szCs w:val="24"/>
          <w:lang w:eastAsia="ru-RU"/>
        </w:rPr>
        <w:t xml:space="preserve">(претензия) </w:t>
      </w:r>
      <w:r w:rsidRPr="005A20FF">
        <w:rPr>
          <w:rFonts w:eastAsia="Times New Roman"/>
          <w:bCs/>
          <w:spacing w:val="-15"/>
          <w:szCs w:val="24"/>
          <w:lang w:eastAsia="ru-RU"/>
        </w:rPr>
        <w:t>на решения и (или) действия (бездействие) органа, предоставляющего государственную услугу,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14:paraId="5AAC4F2D" w14:textId="77777777" w:rsidR="004B2C3F" w:rsidRPr="005A20FF" w:rsidRDefault="004B2C3F" w:rsidP="004B2C3F">
      <w:pPr>
        <w:ind w:firstLine="709"/>
        <w:jc w:val="both"/>
        <w:rPr>
          <w:rFonts w:eastAsia="Times New Roman"/>
          <w:bCs/>
          <w:spacing w:val="-15"/>
          <w:szCs w:val="24"/>
          <w:lang w:eastAsia="ru-RU"/>
        </w:rPr>
      </w:pPr>
      <w:r w:rsidRPr="005A20FF">
        <w:rPr>
          <w:rFonts w:eastAsia="Times New Roman"/>
          <w:bCs/>
          <w:spacing w:val="-15"/>
          <w:szCs w:val="24"/>
          <w:lang w:eastAsia="ru-RU"/>
        </w:rPr>
        <w:t xml:space="preserve">В случае несогласия с результатами рассмотрения жалобы </w:t>
      </w:r>
      <w:r w:rsidR="0016452D" w:rsidRPr="005A20FF">
        <w:rPr>
          <w:rFonts w:eastAsia="Times New Roman"/>
          <w:bCs/>
          <w:spacing w:val="-15"/>
          <w:szCs w:val="24"/>
          <w:lang w:eastAsia="ru-RU"/>
        </w:rPr>
        <w:t xml:space="preserve">(претензии) </w:t>
      </w:r>
      <w:r w:rsidRPr="005A20FF">
        <w:rPr>
          <w:rFonts w:eastAsia="Times New Roman"/>
          <w:bCs/>
          <w:spacing w:val="-15"/>
          <w:szCs w:val="24"/>
          <w:lang w:eastAsia="ru-RU"/>
        </w:rPr>
        <w:t xml:space="preserve">повторная жалоба </w:t>
      </w:r>
      <w:r w:rsidR="0016452D" w:rsidRPr="005A20FF">
        <w:rPr>
          <w:rFonts w:eastAsia="Times New Roman"/>
          <w:bCs/>
          <w:spacing w:val="-15"/>
          <w:szCs w:val="24"/>
          <w:lang w:eastAsia="ru-RU"/>
        </w:rPr>
        <w:t xml:space="preserve">(претензия) </w:t>
      </w:r>
      <w:r w:rsidRPr="005A20FF">
        <w:rPr>
          <w:rFonts w:eastAsia="Times New Roman"/>
          <w:bCs/>
          <w:spacing w:val="-15"/>
          <w:szCs w:val="24"/>
          <w:lang w:eastAsia="ru-RU"/>
        </w:rPr>
        <w:t>может быть подана заявителем в вышестоящий орган (вышестоящему должностному лицу).</w:t>
      </w:r>
    </w:p>
    <w:p w14:paraId="1F666351" w14:textId="77777777" w:rsidR="004B2C3F" w:rsidRPr="005A20FF" w:rsidRDefault="004B2C3F" w:rsidP="004B2C3F">
      <w:pPr>
        <w:ind w:firstLine="709"/>
        <w:jc w:val="both"/>
        <w:rPr>
          <w:rFonts w:eastAsia="Times New Roman"/>
          <w:bCs/>
          <w:spacing w:val="-15"/>
          <w:szCs w:val="24"/>
          <w:lang w:eastAsia="ru-RU"/>
        </w:rPr>
      </w:pPr>
      <w:r w:rsidRPr="005A20FF">
        <w:rPr>
          <w:rFonts w:eastAsia="Times New Roman"/>
          <w:bCs/>
          <w:spacing w:val="-15"/>
          <w:szCs w:val="24"/>
          <w:lang w:eastAsia="ru-RU"/>
        </w:rPr>
        <w:t xml:space="preserve">Решение по жалобе </w:t>
      </w:r>
      <w:r w:rsidR="00526616" w:rsidRPr="005A20FF">
        <w:rPr>
          <w:rFonts w:eastAsia="Times New Roman"/>
          <w:bCs/>
          <w:spacing w:val="-15"/>
          <w:szCs w:val="24"/>
          <w:lang w:eastAsia="ru-RU"/>
        </w:rPr>
        <w:t xml:space="preserve">(претензии) </w:t>
      </w:r>
      <w:r w:rsidRPr="005A20FF">
        <w:rPr>
          <w:rFonts w:eastAsia="Times New Roman"/>
          <w:bCs/>
          <w:spacing w:val="-15"/>
          <w:szCs w:val="24"/>
          <w:lang w:eastAsia="ru-RU"/>
        </w:rPr>
        <w:t>может быть обжаловано в судебном порядке.</w:t>
      </w:r>
    </w:p>
    <w:p w14:paraId="35FCD878" w14:textId="77777777" w:rsidR="007F0AB3" w:rsidRPr="005A20FF" w:rsidRDefault="007F0AB3" w:rsidP="004B2C3F">
      <w:pPr>
        <w:pStyle w:val="ab"/>
        <w:shd w:val="clear" w:color="auto" w:fill="FFFFFF"/>
        <w:spacing w:before="0" w:beforeAutospacing="0" w:after="0" w:afterAutospacing="0"/>
        <w:contextualSpacing/>
        <w:jc w:val="both"/>
        <w:outlineLvl w:val="1"/>
        <w:rPr>
          <w:color w:val="000000" w:themeColor="text1"/>
          <w:kern w:val="36"/>
        </w:rPr>
      </w:pPr>
    </w:p>
    <w:p w14:paraId="4009365B" w14:textId="77777777" w:rsidR="007F0AB3" w:rsidRPr="005A20FF" w:rsidRDefault="007F0AB3" w:rsidP="007F0AB3">
      <w:pPr>
        <w:pStyle w:val="ab"/>
        <w:shd w:val="clear" w:color="auto" w:fill="FFFFFF"/>
        <w:spacing w:before="0" w:beforeAutospacing="0" w:after="0" w:afterAutospacing="0"/>
        <w:ind w:firstLine="709"/>
        <w:contextualSpacing/>
        <w:jc w:val="center"/>
        <w:rPr>
          <w:color w:val="000000"/>
          <w:kern w:val="36"/>
        </w:rPr>
      </w:pPr>
      <w:r w:rsidRPr="005A20FF">
        <w:rPr>
          <w:color w:val="000000"/>
          <w:kern w:val="36"/>
        </w:rPr>
        <w:t>40. Право заявителя на получение информации и документов, необходимых для обоснования и рассмотрения жалобы</w:t>
      </w:r>
      <w:r w:rsidR="00526616" w:rsidRPr="005A20FF">
        <w:rPr>
          <w:color w:val="000000"/>
          <w:kern w:val="36"/>
        </w:rPr>
        <w:t xml:space="preserve"> (претензии)</w:t>
      </w:r>
    </w:p>
    <w:p w14:paraId="3C7714D4" w14:textId="77777777" w:rsidR="007F0AB3" w:rsidRPr="005A20FF" w:rsidRDefault="007F0AB3" w:rsidP="007F0AB3">
      <w:pPr>
        <w:pStyle w:val="ab"/>
        <w:shd w:val="clear" w:color="auto" w:fill="FFFFFF"/>
        <w:spacing w:before="0" w:beforeAutospacing="0" w:after="0" w:afterAutospacing="0"/>
        <w:ind w:firstLine="709"/>
        <w:contextualSpacing/>
        <w:jc w:val="center"/>
        <w:rPr>
          <w:color w:val="000000"/>
          <w:kern w:val="36"/>
        </w:rPr>
      </w:pPr>
    </w:p>
    <w:p w14:paraId="3F66E5B4" w14:textId="77777777" w:rsidR="007F0AB3" w:rsidRPr="005A20FF" w:rsidRDefault="007F0AB3" w:rsidP="007F0AB3">
      <w:pPr>
        <w:pStyle w:val="ab"/>
        <w:shd w:val="clear" w:color="auto" w:fill="FFFFFF"/>
        <w:spacing w:before="0" w:beforeAutospacing="0" w:after="0" w:afterAutospacing="0"/>
        <w:ind w:firstLine="709"/>
        <w:contextualSpacing/>
        <w:jc w:val="both"/>
        <w:outlineLvl w:val="1"/>
        <w:rPr>
          <w:color w:val="000000"/>
          <w:kern w:val="36"/>
        </w:rPr>
      </w:pPr>
      <w:r w:rsidRPr="005A20FF">
        <w:rPr>
          <w:color w:val="000000"/>
          <w:kern w:val="36"/>
        </w:rPr>
        <w:t xml:space="preserve">61.  При рассмотрении жалобы </w:t>
      </w:r>
      <w:r w:rsidR="00526616" w:rsidRPr="005A20FF">
        <w:rPr>
          <w:color w:val="000000"/>
          <w:kern w:val="36"/>
        </w:rPr>
        <w:t xml:space="preserve">(претензии) </w:t>
      </w:r>
      <w:r w:rsidRPr="005A20FF">
        <w:rPr>
          <w:color w:val="000000"/>
          <w:kern w:val="36"/>
        </w:rPr>
        <w:t>заявитель имеет право обращаться с просьбой об истребовании информации и документов, необходимых для об</w:t>
      </w:r>
      <w:r w:rsidR="00526616" w:rsidRPr="005A20FF">
        <w:rPr>
          <w:color w:val="000000"/>
          <w:kern w:val="36"/>
        </w:rPr>
        <w:t>основания и рассмотрения жалобы (претензии).</w:t>
      </w:r>
    </w:p>
    <w:p w14:paraId="6986F850" w14:textId="77777777" w:rsidR="007F0AB3" w:rsidRPr="005A20FF" w:rsidRDefault="007F0AB3" w:rsidP="007F0AB3">
      <w:pPr>
        <w:pStyle w:val="ab"/>
        <w:shd w:val="clear" w:color="auto" w:fill="FFFFFF"/>
        <w:spacing w:before="0" w:beforeAutospacing="0" w:after="0" w:afterAutospacing="0"/>
        <w:ind w:firstLine="709"/>
        <w:contextualSpacing/>
        <w:jc w:val="both"/>
        <w:outlineLvl w:val="1"/>
        <w:rPr>
          <w:color w:val="000000"/>
          <w:kern w:val="36"/>
        </w:rPr>
      </w:pPr>
    </w:p>
    <w:p w14:paraId="79F111AA" w14:textId="77777777" w:rsidR="007F0AB3" w:rsidRPr="005A20FF" w:rsidRDefault="007F0AB3" w:rsidP="007F0AB3">
      <w:pPr>
        <w:pStyle w:val="ab"/>
        <w:shd w:val="clear" w:color="auto" w:fill="FFFFFF"/>
        <w:spacing w:before="0" w:beforeAutospacing="0" w:after="0" w:afterAutospacing="0"/>
        <w:ind w:firstLine="709"/>
        <w:contextualSpacing/>
        <w:jc w:val="center"/>
        <w:outlineLvl w:val="1"/>
        <w:rPr>
          <w:color w:val="000000"/>
          <w:kern w:val="36"/>
        </w:rPr>
      </w:pPr>
      <w:r w:rsidRPr="005A20FF">
        <w:rPr>
          <w:color w:val="000000"/>
          <w:kern w:val="36"/>
        </w:rPr>
        <w:lastRenderedPageBreak/>
        <w:t xml:space="preserve">41. </w:t>
      </w:r>
      <w:r w:rsidR="00F6705E" w:rsidRPr="005A20FF">
        <w:rPr>
          <w:color w:val="000000"/>
          <w:kern w:val="36"/>
        </w:rPr>
        <w:t>Обязанность информирования заявителей о порядке обжалования решений и (или действий) (бездействия) должностных лиц уполномоченного органа, предоставляющих государственную услугу. Способы информирования заявителей о порядке подачи и рассмотрения жалобы</w:t>
      </w:r>
      <w:r w:rsidR="009B489E" w:rsidRPr="005A20FF">
        <w:rPr>
          <w:color w:val="000000"/>
          <w:kern w:val="36"/>
        </w:rPr>
        <w:t xml:space="preserve"> (претензии)</w:t>
      </w:r>
    </w:p>
    <w:p w14:paraId="303FA995" w14:textId="77777777" w:rsidR="007F0AB3" w:rsidRPr="005A20FF" w:rsidRDefault="007F0AB3" w:rsidP="007F0AB3">
      <w:pPr>
        <w:pStyle w:val="ab"/>
        <w:shd w:val="clear" w:color="auto" w:fill="FFFFFF"/>
        <w:spacing w:before="0" w:beforeAutospacing="0" w:after="0" w:afterAutospacing="0"/>
        <w:ind w:firstLine="709"/>
        <w:contextualSpacing/>
        <w:jc w:val="center"/>
        <w:outlineLvl w:val="1"/>
        <w:rPr>
          <w:color w:val="000000"/>
          <w:kern w:val="36"/>
        </w:rPr>
      </w:pPr>
    </w:p>
    <w:p w14:paraId="155998AA" w14:textId="77777777" w:rsidR="003355F9" w:rsidRPr="005A20FF" w:rsidRDefault="007F0AB3" w:rsidP="003355F9">
      <w:pPr>
        <w:pStyle w:val="ab"/>
        <w:shd w:val="clear" w:color="auto" w:fill="FFFFFF"/>
        <w:spacing w:before="0" w:beforeAutospacing="0" w:after="0" w:afterAutospacing="0"/>
        <w:ind w:firstLine="709"/>
        <w:contextualSpacing/>
        <w:jc w:val="both"/>
        <w:outlineLvl w:val="1"/>
        <w:rPr>
          <w:color w:val="000000"/>
          <w:kern w:val="36"/>
        </w:rPr>
      </w:pPr>
      <w:r w:rsidRPr="005A20FF">
        <w:rPr>
          <w:color w:val="000000"/>
          <w:kern w:val="36"/>
        </w:rPr>
        <w:t xml:space="preserve">62. </w:t>
      </w:r>
      <w:r w:rsidR="00AC2BE5" w:rsidRPr="005A20FF">
        <w:rPr>
          <w:color w:val="000000"/>
          <w:kern w:val="36"/>
        </w:rPr>
        <w:t>Должностные лица уполномоченного органа, предоставляющего государственную услугу обязаны информировать</w:t>
      </w:r>
      <w:r w:rsidRPr="005A20FF">
        <w:rPr>
          <w:color w:val="000000"/>
          <w:kern w:val="36"/>
        </w:rPr>
        <w:t xml:space="preserve"> заявителей о порядке обжалования решений и </w:t>
      </w:r>
      <w:r w:rsidR="00AC2BE5" w:rsidRPr="005A20FF">
        <w:rPr>
          <w:color w:val="000000"/>
          <w:kern w:val="36"/>
        </w:rPr>
        <w:t xml:space="preserve">(или </w:t>
      </w:r>
      <w:r w:rsidRPr="005A20FF">
        <w:rPr>
          <w:color w:val="000000"/>
          <w:kern w:val="36"/>
        </w:rPr>
        <w:t>действий</w:t>
      </w:r>
      <w:r w:rsidR="00AC2BE5" w:rsidRPr="005A20FF">
        <w:rPr>
          <w:color w:val="000000"/>
          <w:kern w:val="36"/>
        </w:rPr>
        <w:t>)</w:t>
      </w:r>
      <w:r w:rsidRPr="005A20FF">
        <w:rPr>
          <w:color w:val="000000"/>
          <w:kern w:val="36"/>
        </w:rPr>
        <w:t xml:space="preserve"> (бездействия) должностных лиц уполномоченного органа, предоста</w:t>
      </w:r>
      <w:r w:rsidR="00AC2BE5" w:rsidRPr="005A20FF">
        <w:rPr>
          <w:color w:val="000000"/>
          <w:kern w:val="36"/>
        </w:rPr>
        <w:t xml:space="preserve">вляющих государственную услугу </w:t>
      </w:r>
      <w:r w:rsidRPr="005A20FF">
        <w:rPr>
          <w:color w:val="000000"/>
          <w:kern w:val="36"/>
        </w:rPr>
        <w:t xml:space="preserve">посредством размещения информации </w:t>
      </w:r>
      <w:r w:rsidR="003355F9" w:rsidRPr="005A20FF">
        <w:rPr>
          <w:color w:val="000000"/>
          <w:kern w:val="36"/>
        </w:rPr>
        <w:t xml:space="preserve">на официальном сайте уполномоченного органа, </w:t>
      </w:r>
      <w:r w:rsidR="003355F9" w:rsidRPr="005A20FF">
        <w:rPr>
          <w:spacing w:val="2"/>
        </w:rPr>
        <w:t xml:space="preserve">посредством размещения информации на стендах в местах предоставления государственных услуг, на </w:t>
      </w:r>
      <w:r w:rsidR="003355F9" w:rsidRPr="005A20FF">
        <w:rPr>
          <w:color w:val="000000"/>
        </w:rPr>
        <w:t>Портале государственных услуг</w:t>
      </w:r>
      <w:r w:rsidR="003355F9" w:rsidRPr="005A20FF">
        <w:rPr>
          <w:spacing w:val="2"/>
        </w:rPr>
        <w:t>.</w:t>
      </w:r>
    </w:p>
    <w:p w14:paraId="29427BF0" w14:textId="77777777" w:rsidR="007F0AB3" w:rsidRPr="005A20FF" w:rsidRDefault="003355F9" w:rsidP="003355F9">
      <w:pPr>
        <w:pStyle w:val="ab"/>
        <w:shd w:val="clear" w:color="auto" w:fill="FFFFFF"/>
        <w:spacing w:before="0" w:beforeAutospacing="0" w:after="0" w:afterAutospacing="0"/>
        <w:ind w:firstLine="709"/>
        <w:contextualSpacing/>
        <w:jc w:val="both"/>
        <w:outlineLvl w:val="1"/>
        <w:rPr>
          <w:color w:val="000000"/>
          <w:kern w:val="36"/>
        </w:rPr>
      </w:pPr>
      <w:r w:rsidRPr="005A20FF">
        <w:rPr>
          <w:spacing w:val="2"/>
        </w:rPr>
        <w:t>Консультирование заявителей о порядке обжалования решений и (или) действий (бездействия) органов, предоставляющих государственные услуги, их должностных лиц,</w:t>
      </w:r>
      <w:r w:rsidRPr="005A20FF">
        <w:rPr>
          <w:color w:val="000000"/>
        </w:rPr>
        <w:t xml:space="preserve"> работников, организаций, участвующих в предоставлении государственной услуги осуществляется </w:t>
      </w:r>
      <w:r w:rsidRPr="005A20FF">
        <w:rPr>
          <w:spacing w:val="2"/>
        </w:rPr>
        <w:t>по телефону, электронной почте, при личном приеме.</w:t>
      </w:r>
    </w:p>
    <w:p w14:paraId="76997948" w14:textId="77777777" w:rsidR="007F0AB3" w:rsidRPr="005A20FF" w:rsidRDefault="007F0AB3" w:rsidP="007F0AB3">
      <w:pPr>
        <w:spacing w:line="360" w:lineRule="auto"/>
        <w:ind w:firstLine="720"/>
        <w:jc w:val="both"/>
        <w:rPr>
          <w:rFonts w:eastAsia="Times New Roman" w:cs="Times New Roman"/>
          <w:b/>
          <w:szCs w:val="24"/>
          <w:lang w:eastAsia="ru-RU"/>
        </w:rPr>
      </w:pPr>
    </w:p>
    <w:p w14:paraId="78CEA9DA" w14:textId="77777777" w:rsidR="00D93548" w:rsidRPr="005A20FF" w:rsidRDefault="00BD4AC9" w:rsidP="00BD4AC9">
      <w:pPr>
        <w:jc w:val="center"/>
        <w:rPr>
          <w:rFonts w:eastAsia="Times New Roman"/>
          <w:bCs/>
          <w:spacing w:val="-15"/>
          <w:szCs w:val="24"/>
          <w:lang w:eastAsia="ru-RU"/>
        </w:rPr>
      </w:pPr>
      <w:r w:rsidRPr="005A20FF">
        <w:rPr>
          <w:rFonts w:eastAsia="Times New Roman"/>
          <w:bCs/>
          <w:spacing w:val="-15"/>
          <w:szCs w:val="24"/>
          <w:lang w:eastAsia="ru-RU"/>
        </w:rPr>
        <w:t xml:space="preserve">42. Ответственность должностных лиц, участвующих в предоставлении </w:t>
      </w:r>
      <w:r w:rsidR="00D93548" w:rsidRPr="005A20FF">
        <w:rPr>
          <w:rFonts w:eastAsia="Times New Roman"/>
          <w:bCs/>
          <w:spacing w:val="-15"/>
          <w:szCs w:val="24"/>
          <w:lang w:eastAsia="ru-RU"/>
        </w:rPr>
        <w:t>государственн</w:t>
      </w:r>
      <w:r w:rsidRPr="005A20FF">
        <w:rPr>
          <w:rFonts w:eastAsia="Times New Roman"/>
          <w:bCs/>
          <w:spacing w:val="-15"/>
          <w:szCs w:val="24"/>
          <w:lang w:eastAsia="ru-RU"/>
        </w:rPr>
        <w:t xml:space="preserve">ой </w:t>
      </w:r>
      <w:r w:rsidR="00D93548" w:rsidRPr="005A20FF">
        <w:rPr>
          <w:rFonts w:eastAsia="Times New Roman"/>
          <w:bCs/>
          <w:spacing w:val="-15"/>
          <w:szCs w:val="24"/>
          <w:lang w:eastAsia="ru-RU"/>
        </w:rPr>
        <w:t>услуг</w:t>
      </w:r>
      <w:r w:rsidRPr="005A20FF">
        <w:rPr>
          <w:rFonts w:eastAsia="Times New Roman"/>
          <w:bCs/>
          <w:spacing w:val="-15"/>
          <w:szCs w:val="24"/>
          <w:lang w:eastAsia="ru-RU"/>
        </w:rPr>
        <w:t>и</w:t>
      </w:r>
      <w:r w:rsidR="00D93548" w:rsidRPr="005A20FF">
        <w:rPr>
          <w:rFonts w:eastAsia="Times New Roman"/>
          <w:bCs/>
          <w:spacing w:val="-15"/>
          <w:szCs w:val="24"/>
          <w:lang w:eastAsia="ru-RU"/>
        </w:rPr>
        <w:t xml:space="preserve">, </w:t>
      </w:r>
      <w:r w:rsidRPr="005A20FF">
        <w:rPr>
          <w:rFonts w:eastAsia="Times New Roman"/>
          <w:bCs/>
          <w:spacing w:val="-15"/>
          <w:szCs w:val="24"/>
          <w:lang w:eastAsia="ru-RU"/>
        </w:rPr>
        <w:t>за нарушение порядка досудебного обжалования решений и (или) действий (бездействия) органов, предоставляющих государственную услугу, а также их должностных лиц</w:t>
      </w:r>
    </w:p>
    <w:p w14:paraId="2B570336" w14:textId="77777777" w:rsidR="00701701" w:rsidRPr="005A20FF" w:rsidRDefault="00701701" w:rsidP="00D93548">
      <w:pPr>
        <w:ind w:firstLine="709"/>
        <w:jc w:val="both"/>
        <w:rPr>
          <w:rFonts w:eastAsia="Times New Roman"/>
          <w:bCs/>
          <w:spacing w:val="-15"/>
          <w:szCs w:val="24"/>
          <w:lang w:eastAsia="ru-RU"/>
        </w:rPr>
      </w:pPr>
    </w:p>
    <w:p w14:paraId="44230190" w14:textId="77777777" w:rsidR="00D93548" w:rsidRPr="005A20FF" w:rsidRDefault="00AC2BE5" w:rsidP="00D93548">
      <w:pPr>
        <w:ind w:firstLine="709"/>
        <w:jc w:val="both"/>
        <w:rPr>
          <w:rFonts w:eastAsia="Times New Roman"/>
          <w:bCs/>
          <w:spacing w:val="-15"/>
          <w:szCs w:val="24"/>
          <w:lang w:eastAsia="ru-RU"/>
        </w:rPr>
      </w:pPr>
      <w:r w:rsidRPr="005A20FF">
        <w:rPr>
          <w:rFonts w:eastAsia="Times New Roman"/>
          <w:bCs/>
          <w:spacing w:val="-15"/>
          <w:szCs w:val="24"/>
          <w:lang w:eastAsia="ru-RU"/>
        </w:rPr>
        <w:t xml:space="preserve">63. </w:t>
      </w:r>
      <w:r w:rsidR="00BD4AC9" w:rsidRPr="005A20FF">
        <w:rPr>
          <w:rFonts w:eastAsia="Times New Roman"/>
          <w:bCs/>
          <w:spacing w:val="-15"/>
          <w:szCs w:val="24"/>
          <w:lang w:eastAsia="ru-RU"/>
        </w:rPr>
        <w:t xml:space="preserve">Должностные лица, участвующие в предоставлении </w:t>
      </w:r>
      <w:r w:rsidR="00D93548" w:rsidRPr="005A20FF">
        <w:rPr>
          <w:rFonts w:eastAsia="Times New Roman"/>
          <w:bCs/>
          <w:spacing w:val="-15"/>
          <w:szCs w:val="24"/>
          <w:lang w:eastAsia="ru-RU"/>
        </w:rPr>
        <w:t>государственн</w:t>
      </w:r>
      <w:r w:rsidR="00BD4AC9" w:rsidRPr="005A20FF">
        <w:rPr>
          <w:rFonts w:eastAsia="Times New Roman"/>
          <w:bCs/>
          <w:spacing w:val="-15"/>
          <w:szCs w:val="24"/>
          <w:lang w:eastAsia="ru-RU"/>
        </w:rPr>
        <w:t>ой</w:t>
      </w:r>
      <w:r w:rsidR="00D93548" w:rsidRPr="005A20FF">
        <w:rPr>
          <w:rFonts w:eastAsia="Times New Roman"/>
          <w:bCs/>
          <w:spacing w:val="-15"/>
          <w:szCs w:val="24"/>
          <w:lang w:eastAsia="ru-RU"/>
        </w:rPr>
        <w:t xml:space="preserve"> услуги,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14:paraId="0DFFCE14" w14:textId="77777777" w:rsidR="00D93548" w:rsidRPr="005A20FF" w:rsidRDefault="00D93548" w:rsidP="00D93548">
      <w:pPr>
        <w:ind w:firstLine="709"/>
        <w:jc w:val="both"/>
        <w:rPr>
          <w:rFonts w:eastAsia="Times New Roman"/>
          <w:bCs/>
          <w:spacing w:val="-15"/>
          <w:szCs w:val="24"/>
          <w:lang w:eastAsia="ru-RU"/>
        </w:rPr>
      </w:pPr>
      <w:r w:rsidRPr="005A20FF">
        <w:rPr>
          <w:rFonts w:eastAsia="Times New Roman"/>
          <w:bCs/>
          <w:spacing w:val="-15"/>
          <w:szCs w:val="24"/>
          <w:lang w:eastAsia="ru-RU"/>
        </w:rPr>
        <w:t>а) за неправомерный отказ</w:t>
      </w:r>
      <w:r w:rsidR="00BD4AC9" w:rsidRPr="005A20FF">
        <w:rPr>
          <w:rFonts w:eastAsia="Times New Roman"/>
          <w:bCs/>
          <w:spacing w:val="-15"/>
          <w:szCs w:val="24"/>
          <w:lang w:eastAsia="ru-RU"/>
        </w:rPr>
        <w:t xml:space="preserve"> в приеме и рассмотрении жалоб</w:t>
      </w:r>
      <w:r w:rsidR="009B489E" w:rsidRPr="005A20FF">
        <w:rPr>
          <w:rFonts w:eastAsia="Times New Roman"/>
          <w:bCs/>
          <w:spacing w:val="-15"/>
          <w:szCs w:val="24"/>
          <w:lang w:eastAsia="ru-RU"/>
        </w:rPr>
        <w:t xml:space="preserve"> (претензий)</w:t>
      </w:r>
      <w:r w:rsidRPr="005A20FF">
        <w:rPr>
          <w:rFonts w:eastAsia="Times New Roman"/>
          <w:bCs/>
          <w:spacing w:val="-15"/>
          <w:szCs w:val="24"/>
          <w:lang w:eastAsia="ru-RU"/>
        </w:rPr>
        <w:t>;</w:t>
      </w:r>
    </w:p>
    <w:p w14:paraId="299183CC" w14:textId="77777777" w:rsidR="00D93548" w:rsidRPr="005A20FF" w:rsidRDefault="00D93548" w:rsidP="00D93548">
      <w:pPr>
        <w:ind w:firstLine="709"/>
        <w:jc w:val="both"/>
        <w:rPr>
          <w:rFonts w:eastAsia="Times New Roman"/>
          <w:bCs/>
          <w:spacing w:val="-15"/>
          <w:szCs w:val="24"/>
          <w:lang w:eastAsia="ru-RU"/>
        </w:rPr>
      </w:pPr>
      <w:r w:rsidRPr="005A20FF">
        <w:rPr>
          <w:rFonts w:eastAsia="Times New Roman"/>
          <w:bCs/>
          <w:spacing w:val="-15"/>
          <w:szCs w:val="24"/>
          <w:lang w:eastAsia="ru-RU"/>
        </w:rPr>
        <w:t>б) за нарушение сроков рассмотрения жалоб (претензи</w:t>
      </w:r>
      <w:r w:rsidR="009B489E" w:rsidRPr="005A20FF">
        <w:rPr>
          <w:rFonts w:eastAsia="Times New Roman"/>
          <w:bCs/>
          <w:spacing w:val="-15"/>
          <w:szCs w:val="24"/>
          <w:lang w:eastAsia="ru-RU"/>
        </w:rPr>
        <w:t>й</w:t>
      </w:r>
      <w:r w:rsidRPr="005A20FF">
        <w:rPr>
          <w:rFonts w:eastAsia="Times New Roman"/>
          <w:bCs/>
          <w:spacing w:val="-15"/>
          <w:szCs w:val="24"/>
          <w:lang w:eastAsia="ru-RU"/>
        </w:rPr>
        <w:t>), направления ответа;</w:t>
      </w:r>
    </w:p>
    <w:p w14:paraId="4E79FB3B" w14:textId="77777777" w:rsidR="00D93548" w:rsidRPr="005A20FF" w:rsidRDefault="00D93548" w:rsidP="00D93548">
      <w:pPr>
        <w:ind w:firstLine="709"/>
        <w:jc w:val="both"/>
        <w:rPr>
          <w:rFonts w:eastAsia="Times New Roman"/>
          <w:bCs/>
          <w:spacing w:val="-15"/>
          <w:szCs w:val="24"/>
          <w:lang w:eastAsia="ru-RU"/>
        </w:rPr>
      </w:pPr>
      <w:r w:rsidRPr="005A20FF">
        <w:rPr>
          <w:rFonts w:eastAsia="Times New Roman"/>
          <w:bCs/>
          <w:spacing w:val="-15"/>
          <w:szCs w:val="24"/>
          <w:lang w:eastAsia="ru-RU"/>
        </w:rPr>
        <w:t>в) за направление неполного или необоснованного</w:t>
      </w:r>
      <w:r w:rsidR="00BD4AC9" w:rsidRPr="005A20FF">
        <w:rPr>
          <w:rFonts w:eastAsia="Times New Roman"/>
          <w:bCs/>
          <w:spacing w:val="-15"/>
          <w:szCs w:val="24"/>
          <w:lang w:eastAsia="ru-RU"/>
        </w:rPr>
        <w:t xml:space="preserve"> ответа по жалобам</w:t>
      </w:r>
      <w:r w:rsidR="009B489E" w:rsidRPr="005A20FF">
        <w:rPr>
          <w:rFonts w:eastAsia="Times New Roman"/>
          <w:bCs/>
          <w:spacing w:val="-15"/>
          <w:szCs w:val="24"/>
          <w:lang w:eastAsia="ru-RU"/>
        </w:rPr>
        <w:t xml:space="preserve"> (претензиям)</w:t>
      </w:r>
      <w:r w:rsidR="00BD4AC9" w:rsidRPr="005A20FF">
        <w:rPr>
          <w:rFonts w:eastAsia="Times New Roman"/>
          <w:bCs/>
          <w:spacing w:val="-15"/>
          <w:szCs w:val="24"/>
          <w:lang w:eastAsia="ru-RU"/>
        </w:rPr>
        <w:t xml:space="preserve"> </w:t>
      </w:r>
      <w:r w:rsidRPr="005A20FF">
        <w:rPr>
          <w:rFonts w:eastAsia="Times New Roman"/>
          <w:bCs/>
          <w:spacing w:val="-15"/>
          <w:szCs w:val="24"/>
          <w:lang w:eastAsia="ru-RU"/>
        </w:rPr>
        <w:t>заявителей;</w:t>
      </w:r>
    </w:p>
    <w:p w14:paraId="38A7E345" w14:textId="77777777" w:rsidR="00D93548" w:rsidRPr="005A20FF" w:rsidRDefault="00D93548" w:rsidP="00D93548">
      <w:pPr>
        <w:ind w:firstLine="709"/>
        <w:jc w:val="both"/>
        <w:rPr>
          <w:rFonts w:eastAsia="Times New Roman"/>
          <w:bCs/>
          <w:spacing w:val="-15"/>
          <w:szCs w:val="24"/>
          <w:lang w:eastAsia="ru-RU"/>
        </w:rPr>
      </w:pPr>
      <w:r w:rsidRPr="005A20FF">
        <w:rPr>
          <w:rFonts w:eastAsia="Times New Roman"/>
          <w:bCs/>
          <w:spacing w:val="-15"/>
          <w:szCs w:val="24"/>
          <w:lang w:eastAsia="ru-RU"/>
        </w:rPr>
        <w:t>г) за принятие заведомо необоснованного и (или) незаконного решения;</w:t>
      </w:r>
    </w:p>
    <w:p w14:paraId="1BC6A9EE" w14:textId="77777777" w:rsidR="00D93548" w:rsidRPr="005A20FF" w:rsidRDefault="00D93548" w:rsidP="00D93548">
      <w:pPr>
        <w:ind w:firstLine="709"/>
        <w:jc w:val="both"/>
        <w:rPr>
          <w:rFonts w:eastAsia="Times New Roman"/>
          <w:bCs/>
          <w:spacing w:val="-15"/>
          <w:szCs w:val="24"/>
          <w:lang w:eastAsia="ru-RU"/>
        </w:rPr>
      </w:pPr>
      <w:r w:rsidRPr="005A20FF">
        <w:rPr>
          <w:rFonts w:eastAsia="Times New Roman"/>
          <w:bCs/>
          <w:spacing w:val="-15"/>
          <w:szCs w:val="24"/>
          <w:lang w:eastAsia="ru-RU"/>
        </w:rPr>
        <w:t>д) за преследование заявителей в с</w:t>
      </w:r>
      <w:r w:rsidR="00BD4AC9" w:rsidRPr="005A20FF">
        <w:rPr>
          <w:rFonts w:eastAsia="Times New Roman"/>
          <w:bCs/>
          <w:spacing w:val="-15"/>
          <w:szCs w:val="24"/>
          <w:lang w:eastAsia="ru-RU"/>
        </w:rPr>
        <w:t>вязи с их жалобами</w:t>
      </w:r>
      <w:r w:rsidR="009B489E" w:rsidRPr="005A20FF">
        <w:rPr>
          <w:rFonts w:eastAsia="Times New Roman"/>
          <w:bCs/>
          <w:spacing w:val="-15"/>
          <w:szCs w:val="24"/>
          <w:lang w:eastAsia="ru-RU"/>
        </w:rPr>
        <w:t xml:space="preserve"> (претензиями)</w:t>
      </w:r>
      <w:r w:rsidRPr="005A20FF">
        <w:rPr>
          <w:rFonts w:eastAsia="Times New Roman"/>
          <w:bCs/>
          <w:spacing w:val="-15"/>
          <w:szCs w:val="24"/>
          <w:lang w:eastAsia="ru-RU"/>
        </w:rPr>
        <w:t>;</w:t>
      </w:r>
    </w:p>
    <w:p w14:paraId="2F71DD76" w14:textId="77777777" w:rsidR="00AE36A6" w:rsidRPr="005A20FF" w:rsidRDefault="00D93548" w:rsidP="00AE36A6">
      <w:pPr>
        <w:ind w:firstLine="709"/>
        <w:jc w:val="both"/>
        <w:rPr>
          <w:rFonts w:eastAsia="Times New Roman"/>
          <w:bCs/>
          <w:spacing w:val="-15"/>
          <w:szCs w:val="24"/>
          <w:lang w:eastAsia="ru-RU"/>
        </w:rPr>
      </w:pPr>
      <w:r w:rsidRPr="005A20FF">
        <w:rPr>
          <w:rFonts w:eastAsia="Times New Roman"/>
          <w:bCs/>
          <w:spacing w:val="-15"/>
          <w:szCs w:val="24"/>
          <w:lang w:eastAsia="ru-RU"/>
        </w:rPr>
        <w:t>е) за неисполнение решений, принятых по ре</w:t>
      </w:r>
      <w:r w:rsidR="00BD4AC9" w:rsidRPr="005A20FF">
        <w:rPr>
          <w:rFonts w:eastAsia="Times New Roman"/>
          <w:bCs/>
          <w:spacing w:val="-15"/>
          <w:szCs w:val="24"/>
          <w:lang w:eastAsia="ru-RU"/>
        </w:rPr>
        <w:t>зультатам рассмотрения жалоб</w:t>
      </w:r>
      <w:r w:rsidR="009B489E" w:rsidRPr="005A20FF">
        <w:rPr>
          <w:rFonts w:eastAsia="Times New Roman"/>
          <w:bCs/>
          <w:spacing w:val="-15"/>
          <w:szCs w:val="24"/>
          <w:lang w:eastAsia="ru-RU"/>
        </w:rPr>
        <w:t xml:space="preserve"> (претензий)</w:t>
      </w:r>
      <w:r w:rsidRPr="005A20FF">
        <w:rPr>
          <w:rFonts w:eastAsia="Times New Roman"/>
          <w:bCs/>
          <w:spacing w:val="-15"/>
          <w:szCs w:val="24"/>
          <w:lang w:eastAsia="ru-RU"/>
        </w:rPr>
        <w:t>;</w:t>
      </w:r>
    </w:p>
    <w:p w14:paraId="3E49D514" w14:textId="77777777" w:rsidR="00AE36A6" w:rsidRPr="005A20FF" w:rsidRDefault="00AE36A6" w:rsidP="00AE36A6">
      <w:pPr>
        <w:ind w:firstLine="709"/>
        <w:jc w:val="both"/>
        <w:rPr>
          <w:rFonts w:eastAsia="Times New Roman"/>
          <w:bCs/>
          <w:spacing w:val="-15"/>
          <w:szCs w:val="24"/>
          <w:lang w:eastAsia="ru-RU"/>
        </w:rPr>
      </w:pPr>
      <w:r w:rsidRPr="005A20FF">
        <w:rPr>
          <w:bCs/>
          <w:spacing w:val="-15"/>
        </w:rPr>
        <w:t xml:space="preserve">ж) за оставление жалобы  </w:t>
      </w:r>
      <w:r w:rsidR="009B489E" w:rsidRPr="005A20FF">
        <w:rPr>
          <w:bCs/>
          <w:spacing w:val="-15"/>
        </w:rPr>
        <w:t xml:space="preserve">(претензии) </w:t>
      </w:r>
      <w:r w:rsidRPr="005A20FF">
        <w:rPr>
          <w:bCs/>
          <w:spacing w:val="-15"/>
        </w:rPr>
        <w:t xml:space="preserve">без рассмотрения по основаниям, не предусмотренным Законом </w:t>
      </w:r>
      <w:r w:rsidRPr="005A20FF">
        <w:rPr>
          <w:color w:val="000000" w:themeColor="text1"/>
        </w:rPr>
        <w:t>Приднестровской Молдавской Республики от 19 августа 2016 года № 211-З-</w:t>
      </w:r>
      <w:r w:rsidRPr="005A20FF">
        <w:rPr>
          <w:color w:val="000000" w:themeColor="text1"/>
          <w:lang w:val="en-US"/>
        </w:rPr>
        <w:t>VI</w:t>
      </w:r>
      <w:r w:rsidRPr="005A20FF">
        <w:rPr>
          <w:color w:val="000000" w:themeColor="text1"/>
        </w:rPr>
        <w:t xml:space="preserve"> «Об организации предоставления государственных услуг» (САЗ 16-33);</w:t>
      </w:r>
      <w:r w:rsidRPr="005A20FF">
        <w:rPr>
          <w:color w:val="000000"/>
        </w:rPr>
        <w:t xml:space="preserve"> </w:t>
      </w:r>
    </w:p>
    <w:p w14:paraId="3180389B" w14:textId="77777777" w:rsidR="00AE36A6" w:rsidRPr="005A20FF" w:rsidRDefault="00AE36A6" w:rsidP="00AE36A6">
      <w:pPr>
        <w:ind w:firstLine="709"/>
        <w:jc w:val="both"/>
        <w:rPr>
          <w:rFonts w:eastAsia="Times New Roman"/>
          <w:bCs/>
          <w:spacing w:val="-15"/>
          <w:szCs w:val="24"/>
          <w:lang w:eastAsia="ru-RU"/>
        </w:rPr>
      </w:pPr>
      <w:r w:rsidRPr="005A20FF">
        <w:rPr>
          <w:color w:val="000000"/>
        </w:rPr>
        <w:t xml:space="preserve">з) за воспрепятствование осуществлению права на досудебное обжалование, а также воспрепятствование работе по приему и рассмотрению жалоб </w:t>
      </w:r>
      <w:r w:rsidRPr="005A20FF">
        <w:t>(претензий)</w:t>
      </w:r>
      <w:r w:rsidRPr="005A20FF">
        <w:rPr>
          <w:color w:val="000000"/>
        </w:rPr>
        <w:t xml:space="preserve"> заявителей;</w:t>
      </w:r>
    </w:p>
    <w:p w14:paraId="1F087212" w14:textId="77777777" w:rsidR="00AE36A6" w:rsidRPr="005A20FF" w:rsidRDefault="00AE36A6" w:rsidP="00AE36A6">
      <w:pPr>
        <w:ind w:firstLine="709"/>
        <w:jc w:val="both"/>
        <w:rPr>
          <w:rFonts w:eastAsia="Times New Roman"/>
          <w:bCs/>
          <w:spacing w:val="-15"/>
          <w:szCs w:val="24"/>
          <w:lang w:eastAsia="ru-RU"/>
        </w:rPr>
      </w:pPr>
      <w:r w:rsidRPr="005A20FF">
        <w:rPr>
          <w:color w:val="000000"/>
        </w:rPr>
        <w:t xml:space="preserve">и) за нарушение порядка ведения личного приема заявителей, порядка выдачи документов, подтверждающих прием жалоб </w:t>
      </w:r>
      <w:r w:rsidRPr="005A20FF">
        <w:t>(претензий)</w:t>
      </w:r>
      <w:r w:rsidRPr="005A20FF">
        <w:rPr>
          <w:color w:val="000000"/>
        </w:rPr>
        <w:t>;</w:t>
      </w:r>
    </w:p>
    <w:p w14:paraId="220CD543" w14:textId="77777777" w:rsidR="00AE36A6" w:rsidRPr="005A20FF" w:rsidRDefault="00AE36A6" w:rsidP="00AE36A6">
      <w:pPr>
        <w:ind w:firstLine="709"/>
        <w:jc w:val="both"/>
        <w:rPr>
          <w:rFonts w:eastAsia="Times New Roman"/>
          <w:bCs/>
          <w:spacing w:val="-15"/>
          <w:szCs w:val="24"/>
          <w:lang w:eastAsia="ru-RU"/>
        </w:rPr>
      </w:pPr>
      <w:r w:rsidRPr="005A20FF">
        <w:rPr>
          <w:color w:val="000000"/>
        </w:rPr>
        <w:t xml:space="preserve">к) за нарушение прав заявителей участвовать в рассмотрении их жалоб </w:t>
      </w:r>
      <w:r w:rsidRPr="005A20FF">
        <w:t>(претензий)</w:t>
      </w:r>
      <w:r w:rsidRPr="005A20FF">
        <w:rPr>
          <w:color w:val="000000"/>
        </w:rPr>
        <w:t>;</w:t>
      </w:r>
    </w:p>
    <w:p w14:paraId="615E3212" w14:textId="77777777" w:rsidR="00AE36A6" w:rsidRPr="005A20FF" w:rsidRDefault="00AE36A6" w:rsidP="00AE36A6">
      <w:pPr>
        <w:ind w:firstLine="709"/>
        <w:jc w:val="both"/>
        <w:rPr>
          <w:rFonts w:eastAsia="Times New Roman"/>
          <w:bCs/>
          <w:spacing w:val="-15"/>
          <w:szCs w:val="24"/>
          <w:lang w:eastAsia="ru-RU"/>
        </w:rPr>
      </w:pPr>
      <w:r w:rsidRPr="005A20FF">
        <w:rPr>
          <w:color w:val="000000"/>
        </w:rPr>
        <w:t>л) за использование или распространение сведений о частной жизни граждан или о деятельности организаций без их согласия;</w:t>
      </w:r>
    </w:p>
    <w:p w14:paraId="75B3C85C" w14:textId="77777777" w:rsidR="007F0AB3" w:rsidRPr="005A20FF" w:rsidRDefault="00AE36A6" w:rsidP="00AE36A6">
      <w:pPr>
        <w:ind w:firstLine="709"/>
        <w:jc w:val="both"/>
        <w:rPr>
          <w:rFonts w:eastAsia="Times New Roman"/>
          <w:bCs/>
          <w:spacing w:val="-15"/>
          <w:szCs w:val="24"/>
          <w:lang w:eastAsia="ru-RU"/>
        </w:rPr>
      </w:pPr>
      <w:r w:rsidRPr="005A20FF">
        <w:rPr>
          <w:color w:val="000000"/>
        </w:rPr>
        <w:t xml:space="preserve">м) за нарушение правил о подведомственности рассмотрения жалоб </w:t>
      </w:r>
      <w:r w:rsidRPr="005A20FF">
        <w:t>(претензий)</w:t>
      </w:r>
      <w:r w:rsidRPr="005A20FF">
        <w:rPr>
          <w:color w:val="000000"/>
        </w:rPr>
        <w:t>.</w:t>
      </w:r>
    </w:p>
    <w:p w14:paraId="0D1A59E0" w14:textId="77777777" w:rsidR="007F0AB3" w:rsidRPr="005A20FF" w:rsidRDefault="007F0AB3" w:rsidP="00293878">
      <w:pPr>
        <w:spacing w:line="360" w:lineRule="auto"/>
        <w:jc w:val="both"/>
        <w:rPr>
          <w:rFonts w:eastAsia="Times New Roman" w:cs="Times New Roman"/>
          <w:b/>
          <w:szCs w:val="24"/>
          <w:lang w:eastAsia="ru-RU"/>
        </w:rPr>
      </w:pPr>
    </w:p>
    <w:p w14:paraId="46F6A1F1" w14:textId="77777777" w:rsidR="00DF4656" w:rsidRPr="005A20FF" w:rsidRDefault="00DF4656" w:rsidP="00293878">
      <w:pPr>
        <w:spacing w:line="360" w:lineRule="auto"/>
        <w:jc w:val="both"/>
        <w:rPr>
          <w:rFonts w:eastAsia="Times New Roman" w:cs="Times New Roman"/>
          <w:b/>
          <w:szCs w:val="24"/>
          <w:lang w:eastAsia="ru-RU"/>
        </w:rPr>
      </w:pPr>
    </w:p>
    <w:p w14:paraId="7EAF83E5" w14:textId="77777777" w:rsidR="00DF4656" w:rsidRPr="005A20FF" w:rsidRDefault="00DF4656" w:rsidP="00293878">
      <w:pPr>
        <w:spacing w:line="360" w:lineRule="auto"/>
        <w:jc w:val="both"/>
        <w:rPr>
          <w:rFonts w:eastAsia="Times New Roman" w:cs="Times New Roman"/>
          <w:b/>
          <w:szCs w:val="24"/>
          <w:lang w:eastAsia="ru-RU"/>
        </w:rPr>
      </w:pPr>
    </w:p>
    <w:p w14:paraId="2E63F73B" w14:textId="77777777" w:rsidR="00DF4656" w:rsidRPr="005A20FF" w:rsidRDefault="00DF4656" w:rsidP="00293878">
      <w:pPr>
        <w:spacing w:line="360" w:lineRule="auto"/>
        <w:jc w:val="both"/>
        <w:rPr>
          <w:rFonts w:eastAsia="Times New Roman" w:cs="Times New Roman"/>
          <w:b/>
          <w:szCs w:val="24"/>
          <w:lang w:eastAsia="ru-RU"/>
        </w:rPr>
      </w:pPr>
    </w:p>
    <w:p w14:paraId="4C1062D5" w14:textId="77777777" w:rsidR="00DF4656" w:rsidRPr="005A20FF" w:rsidRDefault="00DF4656" w:rsidP="00293878">
      <w:pPr>
        <w:spacing w:line="360" w:lineRule="auto"/>
        <w:jc w:val="both"/>
        <w:rPr>
          <w:rFonts w:eastAsia="Times New Roman" w:cs="Times New Roman"/>
          <w:b/>
          <w:szCs w:val="24"/>
          <w:lang w:eastAsia="ru-RU"/>
        </w:rPr>
      </w:pPr>
    </w:p>
    <w:p w14:paraId="2BAC5B66" w14:textId="77777777" w:rsidR="00DF4656" w:rsidRPr="005A20FF" w:rsidRDefault="00DF4656" w:rsidP="00293878">
      <w:pPr>
        <w:spacing w:line="360" w:lineRule="auto"/>
        <w:jc w:val="both"/>
        <w:rPr>
          <w:rFonts w:eastAsia="Times New Roman" w:cs="Times New Roman"/>
          <w:b/>
          <w:szCs w:val="24"/>
          <w:lang w:eastAsia="ru-RU"/>
        </w:rPr>
      </w:pPr>
    </w:p>
    <w:p w14:paraId="0E3B1F9D" w14:textId="77777777" w:rsidR="009B489E" w:rsidRPr="005A20FF" w:rsidRDefault="009B489E" w:rsidP="00293878">
      <w:pPr>
        <w:spacing w:line="360" w:lineRule="auto"/>
        <w:jc w:val="both"/>
        <w:rPr>
          <w:rFonts w:eastAsia="Times New Roman" w:cs="Times New Roman"/>
          <w:b/>
          <w:szCs w:val="24"/>
          <w:lang w:eastAsia="ru-RU"/>
        </w:rPr>
      </w:pPr>
    </w:p>
    <w:p w14:paraId="0D388F6C" w14:textId="77777777" w:rsidR="007F0AB3" w:rsidRPr="005A20FF" w:rsidRDefault="007F0AB3" w:rsidP="007F0AB3">
      <w:pPr>
        <w:pStyle w:val="a3"/>
        <w:ind w:left="4253"/>
        <w:rPr>
          <w:szCs w:val="24"/>
        </w:rPr>
      </w:pPr>
      <w:r w:rsidRPr="005A20FF">
        <w:rPr>
          <w:szCs w:val="24"/>
        </w:rPr>
        <w:lastRenderedPageBreak/>
        <w:t>Приложение № 1</w:t>
      </w:r>
    </w:p>
    <w:p w14:paraId="4DE2DD5A" w14:textId="77777777" w:rsidR="007F0AB3" w:rsidRPr="005A20FF" w:rsidRDefault="007F0AB3" w:rsidP="007F0AB3">
      <w:pPr>
        <w:pStyle w:val="a3"/>
        <w:ind w:left="4253"/>
        <w:rPr>
          <w:szCs w:val="24"/>
        </w:rPr>
      </w:pPr>
      <w:r w:rsidRPr="005A20FF">
        <w:rPr>
          <w:szCs w:val="24"/>
        </w:rPr>
        <w:t xml:space="preserve">к Регламенту предоставления </w:t>
      </w:r>
    </w:p>
    <w:p w14:paraId="1352AB9A" w14:textId="77777777" w:rsidR="007F0AB3" w:rsidRPr="005A20FF" w:rsidRDefault="007F0AB3" w:rsidP="007F0AB3">
      <w:pPr>
        <w:pStyle w:val="a3"/>
        <w:ind w:left="4253"/>
        <w:rPr>
          <w:szCs w:val="24"/>
        </w:rPr>
      </w:pPr>
      <w:r w:rsidRPr="005A20FF">
        <w:rPr>
          <w:szCs w:val="24"/>
        </w:rPr>
        <w:t>Государственной администрацией</w:t>
      </w:r>
    </w:p>
    <w:p w14:paraId="658DE79E" w14:textId="77777777" w:rsidR="007F0AB3" w:rsidRPr="005A20FF" w:rsidRDefault="007F0AB3" w:rsidP="007F0AB3">
      <w:pPr>
        <w:pStyle w:val="a3"/>
        <w:ind w:left="4253"/>
        <w:rPr>
          <w:szCs w:val="24"/>
        </w:rPr>
      </w:pPr>
      <w:r w:rsidRPr="005A20FF">
        <w:rPr>
          <w:szCs w:val="24"/>
        </w:rPr>
        <w:t>города Бендеры</w:t>
      </w:r>
    </w:p>
    <w:p w14:paraId="0FFB8CD7" w14:textId="77777777" w:rsidR="007F0AB3" w:rsidRPr="005A20FF" w:rsidRDefault="007F0AB3" w:rsidP="007F0AB3">
      <w:pPr>
        <w:pStyle w:val="a3"/>
        <w:ind w:left="4253"/>
        <w:rPr>
          <w:szCs w:val="24"/>
        </w:rPr>
      </w:pPr>
      <w:r w:rsidRPr="005A20FF">
        <w:rPr>
          <w:szCs w:val="24"/>
        </w:rPr>
        <w:t xml:space="preserve">государственной услуги          </w:t>
      </w:r>
    </w:p>
    <w:p w14:paraId="4056D1EC" w14:textId="77777777" w:rsidR="007F0AB3" w:rsidRPr="005A20FF" w:rsidRDefault="007F0AB3" w:rsidP="007F0AB3">
      <w:pPr>
        <w:pStyle w:val="a3"/>
        <w:ind w:left="4253"/>
        <w:rPr>
          <w:szCs w:val="24"/>
        </w:rPr>
      </w:pPr>
      <w:r w:rsidRPr="005A20FF">
        <w:rPr>
          <w:rFonts w:cs="Times New Roman"/>
          <w:szCs w:val="24"/>
        </w:rPr>
        <w:t>«Выдача Решения о приватизации жилых помещений, одноквартирных жилых домов»</w:t>
      </w:r>
    </w:p>
    <w:p w14:paraId="5DC01EF4" w14:textId="77777777" w:rsidR="007F0AB3" w:rsidRPr="005A20FF" w:rsidRDefault="007F0AB3" w:rsidP="007F0AB3">
      <w:pPr>
        <w:ind w:hanging="851"/>
      </w:pPr>
    </w:p>
    <w:p w14:paraId="2E7056C6" w14:textId="77777777" w:rsidR="007F0AB3" w:rsidRPr="005A20FF" w:rsidRDefault="007F0AB3" w:rsidP="007F0AB3">
      <w:pPr>
        <w:ind w:left="4248"/>
        <w:jc w:val="both"/>
        <w:rPr>
          <w:lang w:eastAsia="ru-RU"/>
        </w:rPr>
      </w:pPr>
      <w:r w:rsidRPr="005A20FF">
        <w:rPr>
          <w:lang w:eastAsia="ru-RU"/>
        </w:rPr>
        <w:t>В городскую Комиссию по приватизации</w:t>
      </w:r>
    </w:p>
    <w:p w14:paraId="26BDC57E" w14:textId="77777777" w:rsidR="007F0AB3" w:rsidRPr="005A20FF" w:rsidRDefault="007F0AB3" w:rsidP="007F0AB3">
      <w:pPr>
        <w:ind w:left="4248"/>
        <w:jc w:val="both"/>
        <w:rPr>
          <w:lang w:eastAsia="ru-RU"/>
        </w:rPr>
      </w:pPr>
      <w:r w:rsidRPr="005A20FF">
        <w:rPr>
          <w:lang w:eastAsia="ru-RU"/>
        </w:rPr>
        <w:t xml:space="preserve">государственного (муниципального) жилищного фонда </w:t>
      </w:r>
    </w:p>
    <w:p w14:paraId="594E4B43" w14:textId="77777777" w:rsidR="007F0AB3" w:rsidRPr="005A20FF" w:rsidRDefault="007F0AB3" w:rsidP="007F0AB3">
      <w:pPr>
        <w:ind w:left="4248"/>
        <w:rPr>
          <w:lang w:eastAsia="ru-RU"/>
        </w:rPr>
      </w:pPr>
      <w:r w:rsidRPr="005A20FF">
        <w:rPr>
          <w:lang w:eastAsia="ru-RU"/>
        </w:rPr>
        <w:t>от гр._____________________________________</w:t>
      </w:r>
    </w:p>
    <w:p w14:paraId="2BAA3709" w14:textId="77777777" w:rsidR="007F0AB3" w:rsidRPr="005A20FF" w:rsidRDefault="007F0AB3" w:rsidP="007F0AB3">
      <w:pPr>
        <w:ind w:left="4248"/>
        <w:jc w:val="both"/>
        <w:rPr>
          <w:lang w:eastAsia="ru-RU"/>
        </w:rPr>
      </w:pPr>
      <w:r w:rsidRPr="005A20FF">
        <w:rPr>
          <w:lang w:eastAsia="ru-RU"/>
        </w:rPr>
        <w:t xml:space="preserve">проживающего по адресу: </w:t>
      </w:r>
    </w:p>
    <w:p w14:paraId="3C0E2B1D" w14:textId="77777777" w:rsidR="007F0AB3" w:rsidRPr="005A20FF" w:rsidRDefault="007F0AB3" w:rsidP="007F0AB3">
      <w:pPr>
        <w:ind w:left="4248"/>
        <w:jc w:val="both"/>
        <w:rPr>
          <w:lang w:eastAsia="ru-RU"/>
        </w:rPr>
      </w:pPr>
      <w:r w:rsidRPr="005A20FF">
        <w:rPr>
          <w:lang w:eastAsia="ru-RU"/>
        </w:rPr>
        <w:t>__________________________________________</w:t>
      </w:r>
    </w:p>
    <w:p w14:paraId="0698BF05" w14:textId="77777777" w:rsidR="007F0AB3" w:rsidRPr="005A20FF" w:rsidRDefault="007F0AB3" w:rsidP="007F0AB3">
      <w:pPr>
        <w:ind w:left="4248"/>
        <w:jc w:val="both"/>
        <w:rPr>
          <w:lang w:eastAsia="ru-RU"/>
        </w:rPr>
      </w:pPr>
      <w:r w:rsidRPr="005A20FF">
        <w:rPr>
          <w:lang w:eastAsia="ru-RU"/>
        </w:rPr>
        <w:t>__________________________________________</w:t>
      </w:r>
    </w:p>
    <w:p w14:paraId="2CE4E13C" w14:textId="77777777" w:rsidR="007F0AB3" w:rsidRPr="005A20FF" w:rsidRDefault="007F0AB3" w:rsidP="007F0AB3">
      <w:pPr>
        <w:ind w:left="4248"/>
        <w:jc w:val="both"/>
        <w:rPr>
          <w:lang w:eastAsia="ru-RU"/>
        </w:rPr>
      </w:pPr>
      <w:r w:rsidRPr="005A20FF">
        <w:rPr>
          <w:lang w:eastAsia="ru-RU"/>
        </w:rPr>
        <w:t>телефон___________________________________</w:t>
      </w:r>
    </w:p>
    <w:p w14:paraId="63A17A09" w14:textId="77777777" w:rsidR="007F0AB3" w:rsidRPr="005A20FF" w:rsidRDefault="007F0AB3" w:rsidP="007F0AB3">
      <w:pPr>
        <w:tabs>
          <w:tab w:val="left" w:pos="284"/>
        </w:tabs>
        <w:ind w:left="-567"/>
        <w:jc w:val="center"/>
      </w:pPr>
    </w:p>
    <w:p w14:paraId="44D390CC" w14:textId="77777777" w:rsidR="007F0AB3" w:rsidRPr="005A20FF" w:rsidRDefault="007F0AB3" w:rsidP="007F0AB3">
      <w:pPr>
        <w:ind w:left="-567"/>
        <w:jc w:val="center"/>
        <w:rPr>
          <w:b/>
          <w:szCs w:val="24"/>
        </w:rPr>
      </w:pPr>
      <w:r w:rsidRPr="005A20FF">
        <w:rPr>
          <w:b/>
          <w:szCs w:val="24"/>
        </w:rPr>
        <w:t>З А Я В Л Е Н И Е</w:t>
      </w:r>
    </w:p>
    <w:p w14:paraId="0366C0AC" w14:textId="77777777" w:rsidR="007F0AB3" w:rsidRPr="005A20FF" w:rsidRDefault="007F0AB3" w:rsidP="007F0AB3">
      <w:pPr>
        <w:ind w:left="-567"/>
        <w:jc w:val="center"/>
        <w:rPr>
          <w:szCs w:val="24"/>
        </w:rPr>
      </w:pPr>
    </w:p>
    <w:p w14:paraId="17FA42CE" w14:textId="77777777" w:rsidR="007F0AB3" w:rsidRPr="005A20FF" w:rsidRDefault="007F0AB3" w:rsidP="007F0AB3">
      <w:pPr>
        <w:ind w:left="-567"/>
        <w:jc w:val="center"/>
        <w:rPr>
          <w:b/>
          <w:bCs/>
          <w:sz w:val="28"/>
          <w:szCs w:val="28"/>
        </w:rPr>
      </w:pPr>
    </w:p>
    <w:p w14:paraId="76E194C7" w14:textId="77777777" w:rsidR="007F0AB3" w:rsidRPr="005A20FF" w:rsidRDefault="007F0AB3" w:rsidP="007F0AB3">
      <w:pPr>
        <w:ind w:right="-187"/>
        <w:jc w:val="both"/>
        <w:rPr>
          <w:szCs w:val="24"/>
        </w:rPr>
      </w:pPr>
      <w:r w:rsidRPr="005A20FF">
        <w:rPr>
          <w:szCs w:val="24"/>
        </w:rPr>
        <w:t>Прошу передать в собственность (личную, долевую, совместную)</w:t>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p>
    <w:p w14:paraId="47157C1F" w14:textId="77777777" w:rsidR="007F0AB3" w:rsidRPr="005A20FF" w:rsidRDefault="007F0AB3" w:rsidP="007F0AB3">
      <w:pPr>
        <w:ind w:right="-187"/>
        <w:rPr>
          <w:szCs w:val="24"/>
        </w:rPr>
      </w:pPr>
      <w:r w:rsidRPr="005A20FF">
        <w:rPr>
          <w:szCs w:val="24"/>
        </w:rPr>
        <w:t>занимаемое жилое помещение по адресу:_________________________________________</w:t>
      </w:r>
      <w:r w:rsidRPr="005A20FF">
        <w:rPr>
          <w:szCs w:val="24"/>
        </w:rPr>
        <w:tab/>
      </w:r>
    </w:p>
    <w:p w14:paraId="1E478569" w14:textId="77777777" w:rsidR="007F0AB3" w:rsidRPr="005A20FF" w:rsidRDefault="007F0AB3" w:rsidP="007F0AB3">
      <w:pPr>
        <w:ind w:right="-187"/>
        <w:rPr>
          <w:szCs w:val="24"/>
        </w:rPr>
      </w:pPr>
      <w:r w:rsidRPr="005A20FF">
        <w:rPr>
          <w:szCs w:val="24"/>
        </w:rPr>
        <w:t>____________________________________________________________________________</w:t>
      </w:r>
    </w:p>
    <w:p w14:paraId="38D5BFF2" w14:textId="77777777" w:rsidR="007F0AB3" w:rsidRPr="005A20FF" w:rsidRDefault="007F0AB3" w:rsidP="007F0AB3">
      <w:pPr>
        <w:ind w:right="-187" w:firstLine="284"/>
        <w:jc w:val="both"/>
        <w:rPr>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32"/>
        <w:gridCol w:w="1590"/>
        <w:gridCol w:w="3283"/>
      </w:tblGrid>
      <w:tr w:rsidR="007F0AB3" w:rsidRPr="005A20FF" w14:paraId="58144662" w14:textId="77777777" w:rsidTr="007F0AB3">
        <w:trPr>
          <w:trHeight w:val="421"/>
          <w:jc w:val="center"/>
        </w:trPr>
        <w:tc>
          <w:tcPr>
            <w:tcW w:w="567" w:type="dxa"/>
            <w:vAlign w:val="center"/>
          </w:tcPr>
          <w:p w14:paraId="7B318698" w14:textId="77777777" w:rsidR="007F0AB3" w:rsidRPr="005A20FF" w:rsidRDefault="007F0AB3" w:rsidP="007F0AB3">
            <w:pPr>
              <w:tabs>
                <w:tab w:val="left" w:pos="705"/>
              </w:tabs>
              <w:jc w:val="center"/>
              <w:rPr>
                <w:szCs w:val="24"/>
              </w:rPr>
            </w:pPr>
            <w:r w:rsidRPr="005A20FF">
              <w:rPr>
                <w:szCs w:val="24"/>
              </w:rPr>
              <w:t>№ п/п</w:t>
            </w:r>
          </w:p>
        </w:tc>
        <w:tc>
          <w:tcPr>
            <w:tcW w:w="3632" w:type="dxa"/>
            <w:vAlign w:val="center"/>
          </w:tcPr>
          <w:p w14:paraId="360573B3" w14:textId="77777777" w:rsidR="007F0AB3" w:rsidRPr="005A20FF" w:rsidRDefault="007F0AB3" w:rsidP="007F0AB3">
            <w:pPr>
              <w:jc w:val="center"/>
              <w:rPr>
                <w:szCs w:val="24"/>
              </w:rPr>
            </w:pPr>
            <w:r w:rsidRPr="005A20FF">
              <w:rPr>
                <w:szCs w:val="24"/>
              </w:rPr>
              <w:t>Ф.И.О. членов семьи с учетом временно отсутствующих</w:t>
            </w:r>
          </w:p>
        </w:tc>
        <w:tc>
          <w:tcPr>
            <w:tcW w:w="1590" w:type="dxa"/>
            <w:vAlign w:val="center"/>
          </w:tcPr>
          <w:p w14:paraId="0A3464E2" w14:textId="77777777" w:rsidR="007F0AB3" w:rsidRPr="005A20FF" w:rsidRDefault="007F0AB3" w:rsidP="007F0AB3">
            <w:pPr>
              <w:jc w:val="center"/>
              <w:rPr>
                <w:szCs w:val="24"/>
              </w:rPr>
            </w:pPr>
            <w:r w:rsidRPr="005A20FF">
              <w:rPr>
                <w:szCs w:val="24"/>
              </w:rPr>
              <w:t>Родственные</w:t>
            </w:r>
          </w:p>
          <w:p w14:paraId="170EF730" w14:textId="77777777" w:rsidR="007F0AB3" w:rsidRPr="005A20FF" w:rsidRDefault="007F0AB3" w:rsidP="007F0AB3">
            <w:pPr>
              <w:jc w:val="center"/>
              <w:rPr>
                <w:szCs w:val="24"/>
              </w:rPr>
            </w:pPr>
            <w:r w:rsidRPr="005A20FF">
              <w:rPr>
                <w:szCs w:val="24"/>
              </w:rPr>
              <w:t>отношения</w:t>
            </w:r>
          </w:p>
        </w:tc>
        <w:tc>
          <w:tcPr>
            <w:tcW w:w="3283" w:type="dxa"/>
            <w:vAlign w:val="center"/>
          </w:tcPr>
          <w:p w14:paraId="342DB20C" w14:textId="77777777" w:rsidR="007F0AB3" w:rsidRPr="005A20FF" w:rsidRDefault="007F0AB3" w:rsidP="007F0AB3">
            <w:pPr>
              <w:jc w:val="center"/>
              <w:rPr>
                <w:szCs w:val="24"/>
              </w:rPr>
            </w:pPr>
            <w:r w:rsidRPr="005A20FF">
              <w:rPr>
                <w:szCs w:val="24"/>
              </w:rPr>
              <w:t>Подписи членов семьи, подтверждающих согласие на приватизацию</w:t>
            </w:r>
          </w:p>
        </w:tc>
      </w:tr>
      <w:tr w:rsidR="007F0AB3" w:rsidRPr="005A20FF" w14:paraId="3C656B7A" w14:textId="77777777" w:rsidTr="007F0AB3">
        <w:trPr>
          <w:trHeight w:val="290"/>
          <w:jc w:val="center"/>
        </w:trPr>
        <w:tc>
          <w:tcPr>
            <w:tcW w:w="567" w:type="dxa"/>
          </w:tcPr>
          <w:p w14:paraId="1CDCF725" w14:textId="77777777" w:rsidR="007F0AB3" w:rsidRPr="005A20FF" w:rsidRDefault="007F0AB3" w:rsidP="007F0AB3">
            <w:pPr>
              <w:ind w:firstLine="284"/>
              <w:rPr>
                <w:sz w:val="28"/>
                <w:szCs w:val="28"/>
              </w:rPr>
            </w:pPr>
          </w:p>
        </w:tc>
        <w:tc>
          <w:tcPr>
            <w:tcW w:w="3632" w:type="dxa"/>
          </w:tcPr>
          <w:p w14:paraId="6401FC3D" w14:textId="77777777" w:rsidR="007F0AB3" w:rsidRPr="005A20FF" w:rsidRDefault="007F0AB3" w:rsidP="007F0AB3">
            <w:pPr>
              <w:ind w:firstLine="284"/>
              <w:rPr>
                <w:sz w:val="28"/>
                <w:szCs w:val="28"/>
              </w:rPr>
            </w:pPr>
          </w:p>
        </w:tc>
        <w:tc>
          <w:tcPr>
            <w:tcW w:w="1590" w:type="dxa"/>
          </w:tcPr>
          <w:p w14:paraId="3B369A09" w14:textId="77777777" w:rsidR="007F0AB3" w:rsidRPr="005A20FF" w:rsidRDefault="007F0AB3" w:rsidP="007F0AB3">
            <w:pPr>
              <w:ind w:firstLine="284"/>
              <w:rPr>
                <w:sz w:val="28"/>
                <w:szCs w:val="28"/>
              </w:rPr>
            </w:pPr>
          </w:p>
        </w:tc>
        <w:tc>
          <w:tcPr>
            <w:tcW w:w="3283" w:type="dxa"/>
          </w:tcPr>
          <w:p w14:paraId="38C017FF" w14:textId="77777777" w:rsidR="007F0AB3" w:rsidRPr="005A20FF" w:rsidRDefault="007F0AB3" w:rsidP="007F0AB3">
            <w:pPr>
              <w:ind w:firstLine="284"/>
              <w:rPr>
                <w:sz w:val="28"/>
                <w:szCs w:val="28"/>
              </w:rPr>
            </w:pPr>
          </w:p>
        </w:tc>
      </w:tr>
      <w:tr w:rsidR="007F0AB3" w:rsidRPr="005A20FF" w14:paraId="491A0CF3" w14:textId="77777777" w:rsidTr="007F0AB3">
        <w:trPr>
          <w:trHeight w:val="290"/>
          <w:jc w:val="center"/>
        </w:trPr>
        <w:tc>
          <w:tcPr>
            <w:tcW w:w="567" w:type="dxa"/>
          </w:tcPr>
          <w:p w14:paraId="19D8F8FF" w14:textId="77777777" w:rsidR="007F0AB3" w:rsidRPr="005A20FF" w:rsidRDefault="007F0AB3" w:rsidP="007F0AB3">
            <w:pPr>
              <w:ind w:firstLine="284"/>
              <w:rPr>
                <w:sz w:val="28"/>
                <w:szCs w:val="28"/>
              </w:rPr>
            </w:pPr>
          </w:p>
        </w:tc>
        <w:tc>
          <w:tcPr>
            <w:tcW w:w="3632" w:type="dxa"/>
          </w:tcPr>
          <w:p w14:paraId="33D501AA" w14:textId="77777777" w:rsidR="007F0AB3" w:rsidRPr="005A20FF" w:rsidRDefault="007F0AB3" w:rsidP="007F0AB3">
            <w:pPr>
              <w:ind w:firstLine="284"/>
              <w:rPr>
                <w:sz w:val="28"/>
                <w:szCs w:val="28"/>
              </w:rPr>
            </w:pPr>
          </w:p>
        </w:tc>
        <w:tc>
          <w:tcPr>
            <w:tcW w:w="1590" w:type="dxa"/>
          </w:tcPr>
          <w:p w14:paraId="0DADA4FD" w14:textId="77777777" w:rsidR="007F0AB3" w:rsidRPr="005A20FF" w:rsidRDefault="007F0AB3" w:rsidP="007F0AB3">
            <w:pPr>
              <w:ind w:firstLine="284"/>
              <w:rPr>
                <w:sz w:val="28"/>
                <w:szCs w:val="28"/>
              </w:rPr>
            </w:pPr>
          </w:p>
        </w:tc>
        <w:tc>
          <w:tcPr>
            <w:tcW w:w="3283" w:type="dxa"/>
          </w:tcPr>
          <w:p w14:paraId="599F234C" w14:textId="77777777" w:rsidR="007F0AB3" w:rsidRPr="005A20FF" w:rsidRDefault="007F0AB3" w:rsidP="007F0AB3">
            <w:pPr>
              <w:ind w:firstLine="284"/>
              <w:rPr>
                <w:sz w:val="28"/>
                <w:szCs w:val="28"/>
              </w:rPr>
            </w:pPr>
          </w:p>
        </w:tc>
      </w:tr>
      <w:tr w:rsidR="007F0AB3" w:rsidRPr="005A20FF" w14:paraId="6DB12DE0" w14:textId="77777777" w:rsidTr="007F0AB3">
        <w:trPr>
          <w:trHeight w:val="290"/>
          <w:jc w:val="center"/>
        </w:trPr>
        <w:tc>
          <w:tcPr>
            <w:tcW w:w="567" w:type="dxa"/>
          </w:tcPr>
          <w:p w14:paraId="076FA72A" w14:textId="77777777" w:rsidR="007F0AB3" w:rsidRPr="005A20FF" w:rsidRDefault="007F0AB3" w:rsidP="007F0AB3">
            <w:pPr>
              <w:ind w:firstLine="284"/>
              <w:rPr>
                <w:sz w:val="28"/>
                <w:szCs w:val="28"/>
              </w:rPr>
            </w:pPr>
          </w:p>
        </w:tc>
        <w:tc>
          <w:tcPr>
            <w:tcW w:w="3632" w:type="dxa"/>
          </w:tcPr>
          <w:p w14:paraId="616CA469" w14:textId="77777777" w:rsidR="007F0AB3" w:rsidRPr="005A20FF" w:rsidRDefault="007F0AB3" w:rsidP="007F0AB3">
            <w:pPr>
              <w:ind w:firstLine="284"/>
              <w:rPr>
                <w:sz w:val="28"/>
                <w:szCs w:val="28"/>
              </w:rPr>
            </w:pPr>
          </w:p>
        </w:tc>
        <w:tc>
          <w:tcPr>
            <w:tcW w:w="1590" w:type="dxa"/>
          </w:tcPr>
          <w:p w14:paraId="1FEC4C27" w14:textId="77777777" w:rsidR="007F0AB3" w:rsidRPr="005A20FF" w:rsidRDefault="007F0AB3" w:rsidP="007F0AB3">
            <w:pPr>
              <w:ind w:firstLine="284"/>
              <w:rPr>
                <w:sz w:val="28"/>
                <w:szCs w:val="28"/>
              </w:rPr>
            </w:pPr>
          </w:p>
        </w:tc>
        <w:tc>
          <w:tcPr>
            <w:tcW w:w="3283" w:type="dxa"/>
          </w:tcPr>
          <w:p w14:paraId="47323F3F" w14:textId="77777777" w:rsidR="007F0AB3" w:rsidRPr="005A20FF" w:rsidRDefault="007F0AB3" w:rsidP="007F0AB3">
            <w:pPr>
              <w:ind w:firstLine="284"/>
              <w:rPr>
                <w:sz w:val="28"/>
                <w:szCs w:val="28"/>
              </w:rPr>
            </w:pPr>
          </w:p>
        </w:tc>
      </w:tr>
      <w:tr w:rsidR="007F0AB3" w:rsidRPr="005A20FF" w14:paraId="67306803" w14:textId="77777777" w:rsidTr="007F0AB3">
        <w:trPr>
          <w:trHeight w:val="290"/>
          <w:jc w:val="center"/>
        </w:trPr>
        <w:tc>
          <w:tcPr>
            <w:tcW w:w="567" w:type="dxa"/>
          </w:tcPr>
          <w:p w14:paraId="4139C9FC" w14:textId="77777777" w:rsidR="007F0AB3" w:rsidRPr="005A20FF" w:rsidRDefault="007F0AB3" w:rsidP="007F0AB3">
            <w:pPr>
              <w:ind w:firstLine="284"/>
              <w:rPr>
                <w:sz w:val="28"/>
                <w:szCs w:val="28"/>
              </w:rPr>
            </w:pPr>
          </w:p>
        </w:tc>
        <w:tc>
          <w:tcPr>
            <w:tcW w:w="3632" w:type="dxa"/>
          </w:tcPr>
          <w:p w14:paraId="610699B1" w14:textId="77777777" w:rsidR="007F0AB3" w:rsidRPr="005A20FF" w:rsidRDefault="007F0AB3" w:rsidP="007F0AB3">
            <w:pPr>
              <w:ind w:firstLine="284"/>
              <w:rPr>
                <w:sz w:val="28"/>
                <w:szCs w:val="28"/>
              </w:rPr>
            </w:pPr>
          </w:p>
        </w:tc>
        <w:tc>
          <w:tcPr>
            <w:tcW w:w="1590" w:type="dxa"/>
          </w:tcPr>
          <w:p w14:paraId="554310A3" w14:textId="77777777" w:rsidR="007F0AB3" w:rsidRPr="005A20FF" w:rsidRDefault="007F0AB3" w:rsidP="007F0AB3">
            <w:pPr>
              <w:ind w:firstLine="284"/>
              <w:rPr>
                <w:sz w:val="28"/>
                <w:szCs w:val="28"/>
              </w:rPr>
            </w:pPr>
          </w:p>
        </w:tc>
        <w:tc>
          <w:tcPr>
            <w:tcW w:w="3283" w:type="dxa"/>
          </w:tcPr>
          <w:p w14:paraId="08E2284B" w14:textId="77777777" w:rsidR="007F0AB3" w:rsidRPr="005A20FF" w:rsidRDefault="007F0AB3" w:rsidP="007F0AB3">
            <w:pPr>
              <w:ind w:firstLine="284"/>
              <w:rPr>
                <w:sz w:val="28"/>
                <w:szCs w:val="28"/>
              </w:rPr>
            </w:pPr>
          </w:p>
        </w:tc>
      </w:tr>
      <w:tr w:rsidR="007F0AB3" w:rsidRPr="005A20FF" w14:paraId="738D4C23" w14:textId="77777777" w:rsidTr="007F0AB3">
        <w:trPr>
          <w:trHeight w:val="290"/>
          <w:jc w:val="center"/>
        </w:trPr>
        <w:tc>
          <w:tcPr>
            <w:tcW w:w="567" w:type="dxa"/>
          </w:tcPr>
          <w:p w14:paraId="47131FB8" w14:textId="77777777" w:rsidR="007F0AB3" w:rsidRPr="005A20FF" w:rsidRDefault="007F0AB3" w:rsidP="007F0AB3">
            <w:pPr>
              <w:ind w:firstLine="284"/>
              <w:rPr>
                <w:sz w:val="28"/>
                <w:szCs w:val="28"/>
              </w:rPr>
            </w:pPr>
          </w:p>
        </w:tc>
        <w:tc>
          <w:tcPr>
            <w:tcW w:w="3632" w:type="dxa"/>
          </w:tcPr>
          <w:p w14:paraId="43B4AD83" w14:textId="77777777" w:rsidR="007F0AB3" w:rsidRPr="005A20FF" w:rsidRDefault="007F0AB3" w:rsidP="007F0AB3">
            <w:pPr>
              <w:ind w:firstLine="284"/>
              <w:rPr>
                <w:sz w:val="28"/>
                <w:szCs w:val="28"/>
              </w:rPr>
            </w:pPr>
          </w:p>
        </w:tc>
        <w:tc>
          <w:tcPr>
            <w:tcW w:w="1590" w:type="dxa"/>
          </w:tcPr>
          <w:p w14:paraId="05714200" w14:textId="77777777" w:rsidR="007F0AB3" w:rsidRPr="005A20FF" w:rsidRDefault="007F0AB3" w:rsidP="007F0AB3">
            <w:pPr>
              <w:ind w:firstLine="284"/>
              <w:rPr>
                <w:sz w:val="28"/>
                <w:szCs w:val="28"/>
              </w:rPr>
            </w:pPr>
          </w:p>
        </w:tc>
        <w:tc>
          <w:tcPr>
            <w:tcW w:w="3283" w:type="dxa"/>
          </w:tcPr>
          <w:p w14:paraId="64FDB172" w14:textId="77777777" w:rsidR="007F0AB3" w:rsidRPr="005A20FF" w:rsidRDefault="007F0AB3" w:rsidP="007F0AB3">
            <w:pPr>
              <w:ind w:firstLine="284"/>
              <w:rPr>
                <w:sz w:val="28"/>
                <w:szCs w:val="28"/>
              </w:rPr>
            </w:pPr>
          </w:p>
        </w:tc>
      </w:tr>
      <w:tr w:rsidR="007F0AB3" w:rsidRPr="005A20FF" w14:paraId="7FD281BF" w14:textId="77777777" w:rsidTr="007F0AB3">
        <w:trPr>
          <w:trHeight w:val="290"/>
          <w:jc w:val="center"/>
        </w:trPr>
        <w:tc>
          <w:tcPr>
            <w:tcW w:w="567" w:type="dxa"/>
          </w:tcPr>
          <w:p w14:paraId="0EAEBFDF" w14:textId="77777777" w:rsidR="007F0AB3" w:rsidRPr="005A20FF" w:rsidRDefault="007F0AB3" w:rsidP="007F0AB3">
            <w:pPr>
              <w:ind w:firstLine="284"/>
              <w:rPr>
                <w:sz w:val="28"/>
                <w:szCs w:val="28"/>
              </w:rPr>
            </w:pPr>
          </w:p>
        </w:tc>
        <w:tc>
          <w:tcPr>
            <w:tcW w:w="3632" w:type="dxa"/>
          </w:tcPr>
          <w:p w14:paraId="610389E1" w14:textId="77777777" w:rsidR="007F0AB3" w:rsidRPr="005A20FF" w:rsidRDefault="007F0AB3" w:rsidP="007F0AB3">
            <w:pPr>
              <w:ind w:firstLine="284"/>
              <w:rPr>
                <w:sz w:val="28"/>
                <w:szCs w:val="28"/>
              </w:rPr>
            </w:pPr>
          </w:p>
        </w:tc>
        <w:tc>
          <w:tcPr>
            <w:tcW w:w="1590" w:type="dxa"/>
          </w:tcPr>
          <w:p w14:paraId="5FCD5B99" w14:textId="77777777" w:rsidR="007F0AB3" w:rsidRPr="005A20FF" w:rsidRDefault="007F0AB3" w:rsidP="007F0AB3">
            <w:pPr>
              <w:ind w:firstLine="284"/>
              <w:rPr>
                <w:sz w:val="28"/>
                <w:szCs w:val="28"/>
              </w:rPr>
            </w:pPr>
          </w:p>
        </w:tc>
        <w:tc>
          <w:tcPr>
            <w:tcW w:w="3283" w:type="dxa"/>
          </w:tcPr>
          <w:p w14:paraId="643FD4C5" w14:textId="77777777" w:rsidR="007F0AB3" w:rsidRPr="005A20FF" w:rsidRDefault="007F0AB3" w:rsidP="007F0AB3">
            <w:pPr>
              <w:ind w:firstLine="284"/>
              <w:rPr>
                <w:sz w:val="28"/>
                <w:szCs w:val="28"/>
              </w:rPr>
            </w:pPr>
          </w:p>
        </w:tc>
      </w:tr>
      <w:tr w:rsidR="007F0AB3" w:rsidRPr="005A20FF" w14:paraId="39E68599" w14:textId="77777777" w:rsidTr="007F0AB3">
        <w:trPr>
          <w:trHeight w:val="290"/>
          <w:jc w:val="center"/>
        </w:trPr>
        <w:tc>
          <w:tcPr>
            <w:tcW w:w="567" w:type="dxa"/>
          </w:tcPr>
          <w:p w14:paraId="49C88A13" w14:textId="77777777" w:rsidR="007F0AB3" w:rsidRPr="005A20FF" w:rsidRDefault="007F0AB3" w:rsidP="007F0AB3">
            <w:pPr>
              <w:ind w:firstLine="284"/>
              <w:rPr>
                <w:sz w:val="28"/>
                <w:szCs w:val="28"/>
              </w:rPr>
            </w:pPr>
          </w:p>
        </w:tc>
        <w:tc>
          <w:tcPr>
            <w:tcW w:w="3632" w:type="dxa"/>
          </w:tcPr>
          <w:p w14:paraId="2D65E753" w14:textId="77777777" w:rsidR="007F0AB3" w:rsidRPr="005A20FF" w:rsidRDefault="007F0AB3" w:rsidP="007F0AB3">
            <w:pPr>
              <w:ind w:firstLine="284"/>
              <w:rPr>
                <w:sz w:val="28"/>
                <w:szCs w:val="28"/>
              </w:rPr>
            </w:pPr>
          </w:p>
        </w:tc>
        <w:tc>
          <w:tcPr>
            <w:tcW w:w="1590" w:type="dxa"/>
          </w:tcPr>
          <w:p w14:paraId="39682EA0" w14:textId="77777777" w:rsidR="007F0AB3" w:rsidRPr="005A20FF" w:rsidRDefault="007F0AB3" w:rsidP="007F0AB3">
            <w:pPr>
              <w:ind w:firstLine="284"/>
              <w:rPr>
                <w:sz w:val="28"/>
                <w:szCs w:val="28"/>
              </w:rPr>
            </w:pPr>
          </w:p>
        </w:tc>
        <w:tc>
          <w:tcPr>
            <w:tcW w:w="3283" w:type="dxa"/>
          </w:tcPr>
          <w:p w14:paraId="6CD170F0" w14:textId="77777777" w:rsidR="007F0AB3" w:rsidRPr="005A20FF" w:rsidRDefault="007F0AB3" w:rsidP="007F0AB3">
            <w:pPr>
              <w:ind w:firstLine="284"/>
              <w:rPr>
                <w:sz w:val="28"/>
                <w:szCs w:val="28"/>
              </w:rPr>
            </w:pPr>
          </w:p>
        </w:tc>
      </w:tr>
    </w:tbl>
    <w:p w14:paraId="5BA01353" w14:textId="77777777" w:rsidR="007F0AB3" w:rsidRPr="005A20FF" w:rsidRDefault="007F0AB3" w:rsidP="007F0AB3">
      <w:pPr>
        <w:rPr>
          <w:sz w:val="28"/>
          <w:szCs w:val="28"/>
        </w:rPr>
      </w:pPr>
    </w:p>
    <w:p w14:paraId="271241B4" w14:textId="77777777" w:rsidR="007F0AB3" w:rsidRPr="005A20FF" w:rsidRDefault="007F0AB3" w:rsidP="007F0AB3">
      <w:pPr>
        <w:rPr>
          <w:szCs w:val="24"/>
        </w:rPr>
      </w:pPr>
      <w:r w:rsidRPr="005A20FF">
        <w:rPr>
          <w:szCs w:val="24"/>
        </w:rPr>
        <w:t xml:space="preserve">Я,___________________________________________, настоящим подтверждаю, что   мои </w:t>
      </w:r>
    </w:p>
    <w:p w14:paraId="026F551C" w14:textId="77777777" w:rsidR="007F0AB3" w:rsidRPr="005A20FF" w:rsidRDefault="007F0AB3" w:rsidP="007F0AB3">
      <w:pPr>
        <w:rPr>
          <w:sz w:val="20"/>
          <w:szCs w:val="20"/>
        </w:rPr>
      </w:pPr>
      <w:r w:rsidRPr="005A20FF">
        <w:rPr>
          <w:szCs w:val="24"/>
        </w:rPr>
        <w:t xml:space="preserve">                       </w:t>
      </w:r>
      <w:r w:rsidRPr="005A20FF">
        <w:rPr>
          <w:sz w:val="20"/>
          <w:szCs w:val="20"/>
        </w:rPr>
        <w:t xml:space="preserve">фамилия, имя, отчество </w:t>
      </w:r>
    </w:p>
    <w:p w14:paraId="0420C7ED" w14:textId="77777777" w:rsidR="007F0AB3" w:rsidRPr="005A20FF" w:rsidRDefault="007F0AB3" w:rsidP="007F0AB3">
      <w:pPr>
        <w:rPr>
          <w:szCs w:val="24"/>
          <w:u w:val="single"/>
        </w:rPr>
      </w:pPr>
      <w:r w:rsidRPr="005A20FF">
        <w:rPr>
          <w:szCs w:val="24"/>
        </w:rPr>
        <w:t>несовершеннолетние члены семьи не состоят в трудовых отношениях и в браке_____________________</w:t>
      </w:r>
    </w:p>
    <w:p w14:paraId="78A27DC7" w14:textId="77777777" w:rsidR="007F0AB3" w:rsidRPr="005A20FF" w:rsidRDefault="007F0AB3" w:rsidP="007F0AB3">
      <w:pPr>
        <w:ind w:right="-187"/>
        <w:jc w:val="both"/>
        <w:rPr>
          <w:szCs w:val="24"/>
        </w:rPr>
      </w:pPr>
      <w:r w:rsidRPr="005A20FF">
        <w:rPr>
          <w:szCs w:val="24"/>
        </w:rPr>
        <w:t>Подпись заявителя:</w:t>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r w:rsidRPr="005A20FF">
        <w:rPr>
          <w:szCs w:val="24"/>
          <w:u w:val="single"/>
        </w:rPr>
        <w:tab/>
      </w:r>
    </w:p>
    <w:p w14:paraId="0CC03259" w14:textId="77777777" w:rsidR="007F0AB3" w:rsidRPr="005A20FF" w:rsidRDefault="007F0AB3" w:rsidP="007F0AB3">
      <w:pPr>
        <w:ind w:right="-187"/>
        <w:jc w:val="both"/>
        <w:rPr>
          <w:szCs w:val="24"/>
        </w:rPr>
      </w:pPr>
    </w:p>
    <w:p w14:paraId="44583CA6" w14:textId="77777777" w:rsidR="007F0AB3" w:rsidRPr="005A20FF" w:rsidRDefault="007F0AB3" w:rsidP="007F0AB3">
      <w:pPr>
        <w:ind w:right="-187"/>
        <w:rPr>
          <w:szCs w:val="24"/>
        </w:rPr>
      </w:pPr>
      <w:r w:rsidRPr="005A20FF">
        <w:rPr>
          <w:szCs w:val="24"/>
        </w:rPr>
        <w:t>Подписи верны и произведены в моем присутствии___________________________________________________________________</w:t>
      </w:r>
    </w:p>
    <w:p w14:paraId="081B8E9D" w14:textId="77777777" w:rsidR="007F0AB3" w:rsidRPr="005A20FF" w:rsidRDefault="007F0AB3" w:rsidP="007F0AB3">
      <w:pPr>
        <w:ind w:left="284" w:right="-187"/>
        <w:rPr>
          <w:szCs w:val="24"/>
        </w:rPr>
      </w:pPr>
      <w:r w:rsidRPr="005A20FF">
        <w:rPr>
          <w:szCs w:val="24"/>
        </w:rPr>
        <w:t xml:space="preserve">                                                                    (фамилия, имя, отчество должностного лица) </w:t>
      </w:r>
    </w:p>
    <w:p w14:paraId="243ADC80" w14:textId="77777777" w:rsidR="007F0AB3" w:rsidRPr="005A20FF" w:rsidRDefault="007F0AB3" w:rsidP="007F0AB3">
      <w:pPr>
        <w:ind w:right="-187"/>
        <w:rPr>
          <w:szCs w:val="24"/>
        </w:rPr>
      </w:pPr>
      <w:r w:rsidRPr="005A20FF">
        <w:rPr>
          <w:szCs w:val="24"/>
        </w:rPr>
        <w:t xml:space="preserve">Регистрационный №________________________________________________             </w:t>
      </w:r>
    </w:p>
    <w:p w14:paraId="0129EE93" w14:textId="77777777" w:rsidR="007F0AB3" w:rsidRPr="005A20FF" w:rsidRDefault="007F0AB3" w:rsidP="007F0AB3">
      <w:pPr>
        <w:rPr>
          <w:szCs w:val="24"/>
        </w:rPr>
      </w:pPr>
    </w:p>
    <w:p w14:paraId="40B2293C" w14:textId="77777777" w:rsidR="007F0AB3" w:rsidRPr="005A20FF" w:rsidRDefault="007F0AB3" w:rsidP="007F0AB3">
      <w:pPr>
        <w:rPr>
          <w:szCs w:val="24"/>
        </w:rPr>
      </w:pPr>
    </w:p>
    <w:p w14:paraId="0DE4C69B" w14:textId="77777777" w:rsidR="007F0AB3" w:rsidRPr="005A20FF" w:rsidRDefault="007F0AB3" w:rsidP="007F0AB3">
      <w:pPr>
        <w:rPr>
          <w:szCs w:val="24"/>
        </w:rPr>
      </w:pPr>
      <w:r w:rsidRPr="005A20FF">
        <w:rPr>
          <w:szCs w:val="24"/>
        </w:rPr>
        <w:t>Дата приема «____»___________202___ г.</w:t>
      </w:r>
    </w:p>
    <w:p w14:paraId="1CA3E527" w14:textId="77777777" w:rsidR="007F0AB3" w:rsidRPr="005A20FF" w:rsidRDefault="007F0AB3" w:rsidP="007F0AB3">
      <w:pPr>
        <w:rPr>
          <w:sz w:val="28"/>
          <w:szCs w:val="28"/>
        </w:rPr>
      </w:pPr>
    </w:p>
    <w:p w14:paraId="569ACF86" w14:textId="77777777" w:rsidR="007F0AB3" w:rsidRPr="005A20FF" w:rsidRDefault="007F0AB3" w:rsidP="007F0AB3">
      <w:pPr>
        <w:rPr>
          <w:sz w:val="28"/>
          <w:szCs w:val="28"/>
        </w:rPr>
      </w:pPr>
    </w:p>
    <w:p w14:paraId="0C183707" w14:textId="77777777" w:rsidR="007F0AB3" w:rsidRPr="005A20FF" w:rsidRDefault="007F0AB3" w:rsidP="007F0AB3">
      <w:pPr>
        <w:rPr>
          <w:szCs w:val="24"/>
        </w:rPr>
      </w:pPr>
      <w:r w:rsidRPr="005A20FF">
        <w:rPr>
          <w:szCs w:val="24"/>
        </w:rPr>
        <w:lastRenderedPageBreak/>
        <w:t>Состав семьи:</w:t>
      </w:r>
    </w:p>
    <w:p w14:paraId="1803B7E0" w14:textId="77777777" w:rsidR="007F0AB3" w:rsidRPr="005A20FF" w:rsidRDefault="007F0AB3" w:rsidP="007F0AB3">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171"/>
        <w:gridCol w:w="1051"/>
        <w:gridCol w:w="1493"/>
        <w:gridCol w:w="921"/>
        <w:gridCol w:w="900"/>
        <w:gridCol w:w="868"/>
        <w:gridCol w:w="1153"/>
        <w:gridCol w:w="1414"/>
      </w:tblGrid>
      <w:tr w:rsidR="007F0AB3" w:rsidRPr="005A20FF" w14:paraId="6C7F030B" w14:textId="77777777" w:rsidTr="00726570">
        <w:trPr>
          <w:jc w:val="center"/>
        </w:trPr>
        <w:tc>
          <w:tcPr>
            <w:tcW w:w="639" w:type="dxa"/>
            <w:vMerge w:val="restart"/>
            <w:vAlign w:val="center"/>
          </w:tcPr>
          <w:p w14:paraId="61B1C5EB" w14:textId="77777777" w:rsidR="007F0AB3" w:rsidRPr="005A20FF" w:rsidRDefault="007F0AB3" w:rsidP="007F0AB3">
            <w:pPr>
              <w:jc w:val="center"/>
              <w:rPr>
                <w:sz w:val="20"/>
                <w:szCs w:val="20"/>
              </w:rPr>
            </w:pPr>
            <w:r w:rsidRPr="005A20FF">
              <w:rPr>
                <w:sz w:val="20"/>
                <w:szCs w:val="20"/>
              </w:rPr>
              <w:t>№ п/п</w:t>
            </w:r>
          </w:p>
        </w:tc>
        <w:tc>
          <w:tcPr>
            <w:tcW w:w="1212" w:type="dxa"/>
            <w:vMerge w:val="restart"/>
            <w:vAlign w:val="center"/>
          </w:tcPr>
          <w:p w14:paraId="7C02B563" w14:textId="77777777" w:rsidR="007F0AB3" w:rsidRPr="005A20FF" w:rsidRDefault="007F0AB3" w:rsidP="007F0AB3">
            <w:pPr>
              <w:jc w:val="center"/>
              <w:rPr>
                <w:sz w:val="20"/>
                <w:szCs w:val="20"/>
              </w:rPr>
            </w:pPr>
            <w:r w:rsidRPr="005A20FF">
              <w:rPr>
                <w:sz w:val="20"/>
                <w:szCs w:val="20"/>
              </w:rPr>
              <w:t>Фамилия, имя, отчество</w:t>
            </w:r>
          </w:p>
        </w:tc>
        <w:tc>
          <w:tcPr>
            <w:tcW w:w="759" w:type="dxa"/>
            <w:vMerge w:val="restart"/>
            <w:vAlign w:val="center"/>
          </w:tcPr>
          <w:p w14:paraId="0EF5A22F" w14:textId="77777777" w:rsidR="007F0AB3" w:rsidRPr="005A20FF" w:rsidRDefault="007F0AB3" w:rsidP="007F0AB3">
            <w:pPr>
              <w:jc w:val="center"/>
              <w:rPr>
                <w:sz w:val="20"/>
                <w:szCs w:val="20"/>
              </w:rPr>
            </w:pPr>
            <w:r w:rsidRPr="005A20FF">
              <w:rPr>
                <w:sz w:val="20"/>
                <w:szCs w:val="20"/>
              </w:rPr>
              <w:t>Дата рождения</w:t>
            </w:r>
          </w:p>
        </w:tc>
        <w:tc>
          <w:tcPr>
            <w:tcW w:w="1548" w:type="dxa"/>
            <w:vMerge w:val="restart"/>
            <w:vAlign w:val="center"/>
          </w:tcPr>
          <w:p w14:paraId="005BAB70" w14:textId="77777777" w:rsidR="007F0AB3" w:rsidRPr="005A20FF" w:rsidRDefault="007F0AB3" w:rsidP="007F0AB3">
            <w:pPr>
              <w:jc w:val="center"/>
              <w:rPr>
                <w:sz w:val="20"/>
                <w:szCs w:val="20"/>
              </w:rPr>
            </w:pPr>
            <w:r w:rsidRPr="005A20FF">
              <w:rPr>
                <w:sz w:val="20"/>
                <w:szCs w:val="20"/>
              </w:rPr>
              <w:t>Родственные отношения</w:t>
            </w:r>
          </w:p>
        </w:tc>
        <w:tc>
          <w:tcPr>
            <w:tcW w:w="2725" w:type="dxa"/>
            <w:gridSpan w:val="3"/>
            <w:vAlign w:val="center"/>
          </w:tcPr>
          <w:p w14:paraId="57CC8A4E" w14:textId="77777777" w:rsidR="007F0AB3" w:rsidRPr="005A20FF" w:rsidRDefault="007F0AB3" w:rsidP="007F0AB3">
            <w:pPr>
              <w:jc w:val="center"/>
              <w:rPr>
                <w:sz w:val="20"/>
                <w:szCs w:val="20"/>
              </w:rPr>
            </w:pPr>
            <w:r w:rsidRPr="005A20FF">
              <w:rPr>
                <w:sz w:val="20"/>
                <w:szCs w:val="20"/>
              </w:rPr>
              <w:t>Данные паспорта</w:t>
            </w:r>
          </w:p>
        </w:tc>
        <w:tc>
          <w:tcPr>
            <w:tcW w:w="1193" w:type="dxa"/>
            <w:vMerge w:val="restart"/>
            <w:vAlign w:val="center"/>
          </w:tcPr>
          <w:p w14:paraId="5CE2A907" w14:textId="77777777" w:rsidR="007F0AB3" w:rsidRPr="005A20FF" w:rsidRDefault="007F0AB3" w:rsidP="007F0AB3">
            <w:pPr>
              <w:jc w:val="center"/>
              <w:rPr>
                <w:sz w:val="20"/>
                <w:szCs w:val="20"/>
              </w:rPr>
            </w:pPr>
            <w:r w:rsidRPr="005A20FF">
              <w:rPr>
                <w:sz w:val="20"/>
                <w:szCs w:val="20"/>
              </w:rPr>
              <w:t>Дата прописки</w:t>
            </w:r>
          </w:p>
        </w:tc>
        <w:tc>
          <w:tcPr>
            <w:tcW w:w="1100" w:type="dxa"/>
            <w:vMerge w:val="restart"/>
            <w:vAlign w:val="center"/>
          </w:tcPr>
          <w:p w14:paraId="7E7B5FD5" w14:textId="77777777" w:rsidR="007F0AB3" w:rsidRPr="005A20FF" w:rsidRDefault="007F0AB3" w:rsidP="007F0AB3">
            <w:pPr>
              <w:jc w:val="center"/>
              <w:rPr>
                <w:sz w:val="20"/>
                <w:szCs w:val="20"/>
              </w:rPr>
            </w:pPr>
            <w:r w:rsidRPr="005A20FF">
              <w:rPr>
                <w:sz w:val="20"/>
                <w:szCs w:val="20"/>
              </w:rPr>
              <w:t>Дата прописки</w:t>
            </w:r>
          </w:p>
          <w:p w14:paraId="5E187CF7" w14:textId="77777777" w:rsidR="007F0AB3" w:rsidRPr="005A20FF" w:rsidRDefault="007F0AB3" w:rsidP="007F0AB3">
            <w:pPr>
              <w:jc w:val="center"/>
              <w:rPr>
                <w:sz w:val="20"/>
                <w:szCs w:val="20"/>
              </w:rPr>
            </w:pPr>
            <w:r w:rsidRPr="005A20FF">
              <w:rPr>
                <w:sz w:val="20"/>
                <w:szCs w:val="20"/>
              </w:rPr>
              <w:t>(регистрации)</w:t>
            </w:r>
          </w:p>
        </w:tc>
      </w:tr>
      <w:tr w:rsidR="007F0AB3" w:rsidRPr="005A20FF" w14:paraId="2202AF68" w14:textId="77777777" w:rsidTr="00726570">
        <w:trPr>
          <w:jc w:val="center"/>
        </w:trPr>
        <w:tc>
          <w:tcPr>
            <w:tcW w:w="639" w:type="dxa"/>
            <w:vMerge/>
            <w:vAlign w:val="center"/>
          </w:tcPr>
          <w:p w14:paraId="5FA4ABBD" w14:textId="77777777" w:rsidR="007F0AB3" w:rsidRPr="005A20FF" w:rsidRDefault="007F0AB3" w:rsidP="007F0AB3">
            <w:pPr>
              <w:jc w:val="center"/>
              <w:rPr>
                <w:sz w:val="28"/>
                <w:szCs w:val="28"/>
              </w:rPr>
            </w:pPr>
          </w:p>
        </w:tc>
        <w:tc>
          <w:tcPr>
            <w:tcW w:w="1212" w:type="dxa"/>
            <w:vMerge/>
            <w:vAlign w:val="center"/>
          </w:tcPr>
          <w:p w14:paraId="4B5D5D7B" w14:textId="77777777" w:rsidR="007F0AB3" w:rsidRPr="005A20FF" w:rsidRDefault="007F0AB3" w:rsidP="007F0AB3">
            <w:pPr>
              <w:jc w:val="center"/>
              <w:rPr>
                <w:sz w:val="28"/>
                <w:szCs w:val="28"/>
              </w:rPr>
            </w:pPr>
          </w:p>
        </w:tc>
        <w:tc>
          <w:tcPr>
            <w:tcW w:w="759" w:type="dxa"/>
            <w:vMerge/>
            <w:vAlign w:val="center"/>
          </w:tcPr>
          <w:p w14:paraId="57D82022" w14:textId="77777777" w:rsidR="007F0AB3" w:rsidRPr="005A20FF" w:rsidRDefault="007F0AB3" w:rsidP="007F0AB3">
            <w:pPr>
              <w:jc w:val="center"/>
              <w:rPr>
                <w:sz w:val="28"/>
                <w:szCs w:val="28"/>
              </w:rPr>
            </w:pPr>
          </w:p>
        </w:tc>
        <w:tc>
          <w:tcPr>
            <w:tcW w:w="1548" w:type="dxa"/>
            <w:vMerge/>
            <w:vAlign w:val="center"/>
          </w:tcPr>
          <w:p w14:paraId="19559A23" w14:textId="77777777" w:rsidR="007F0AB3" w:rsidRPr="005A20FF" w:rsidRDefault="007F0AB3" w:rsidP="007F0AB3">
            <w:pPr>
              <w:jc w:val="center"/>
              <w:rPr>
                <w:sz w:val="28"/>
                <w:szCs w:val="28"/>
              </w:rPr>
            </w:pPr>
          </w:p>
        </w:tc>
        <w:tc>
          <w:tcPr>
            <w:tcW w:w="947" w:type="dxa"/>
            <w:vAlign w:val="center"/>
          </w:tcPr>
          <w:p w14:paraId="0406E5C5" w14:textId="77777777" w:rsidR="007F0AB3" w:rsidRPr="005A20FF" w:rsidRDefault="007F0AB3" w:rsidP="007F0AB3">
            <w:pPr>
              <w:jc w:val="center"/>
              <w:rPr>
                <w:szCs w:val="24"/>
              </w:rPr>
            </w:pPr>
            <w:r w:rsidRPr="005A20FF">
              <w:rPr>
                <w:szCs w:val="24"/>
              </w:rPr>
              <w:t>Серия</w:t>
            </w:r>
          </w:p>
        </w:tc>
        <w:tc>
          <w:tcPr>
            <w:tcW w:w="904" w:type="dxa"/>
            <w:vAlign w:val="center"/>
          </w:tcPr>
          <w:p w14:paraId="17A95AC2" w14:textId="77777777" w:rsidR="007F0AB3" w:rsidRPr="005A20FF" w:rsidRDefault="007F0AB3" w:rsidP="007F0AB3">
            <w:pPr>
              <w:jc w:val="center"/>
              <w:rPr>
                <w:szCs w:val="24"/>
              </w:rPr>
            </w:pPr>
            <w:r w:rsidRPr="005A20FF">
              <w:rPr>
                <w:szCs w:val="24"/>
              </w:rPr>
              <w:t>Номер</w:t>
            </w:r>
          </w:p>
        </w:tc>
        <w:tc>
          <w:tcPr>
            <w:tcW w:w="874" w:type="dxa"/>
            <w:vAlign w:val="center"/>
          </w:tcPr>
          <w:p w14:paraId="570B940D" w14:textId="77777777" w:rsidR="007F0AB3" w:rsidRPr="005A20FF" w:rsidRDefault="007F0AB3" w:rsidP="007F0AB3">
            <w:pPr>
              <w:jc w:val="center"/>
              <w:rPr>
                <w:szCs w:val="24"/>
              </w:rPr>
            </w:pPr>
            <w:r w:rsidRPr="005A20FF">
              <w:rPr>
                <w:szCs w:val="24"/>
              </w:rPr>
              <w:t>Кем и когда выдан</w:t>
            </w:r>
          </w:p>
        </w:tc>
        <w:tc>
          <w:tcPr>
            <w:tcW w:w="1193" w:type="dxa"/>
            <w:vMerge/>
            <w:vAlign w:val="center"/>
          </w:tcPr>
          <w:p w14:paraId="723B8CD0" w14:textId="77777777" w:rsidR="007F0AB3" w:rsidRPr="005A20FF" w:rsidRDefault="007F0AB3" w:rsidP="007F0AB3">
            <w:pPr>
              <w:jc w:val="center"/>
              <w:rPr>
                <w:sz w:val="28"/>
                <w:szCs w:val="28"/>
              </w:rPr>
            </w:pPr>
          </w:p>
        </w:tc>
        <w:tc>
          <w:tcPr>
            <w:tcW w:w="1100" w:type="dxa"/>
            <w:vMerge/>
            <w:vAlign w:val="center"/>
          </w:tcPr>
          <w:p w14:paraId="7195FC73" w14:textId="77777777" w:rsidR="007F0AB3" w:rsidRPr="005A20FF" w:rsidRDefault="007F0AB3" w:rsidP="007F0AB3">
            <w:pPr>
              <w:jc w:val="center"/>
              <w:rPr>
                <w:sz w:val="28"/>
                <w:szCs w:val="28"/>
              </w:rPr>
            </w:pPr>
          </w:p>
        </w:tc>
      </w:tr>
      <w:tr w:rsidR="007F0AB3" w:rsidRPr="005A20FF" w14:paraId="07B45440" w14:textId="77777777" w:rsidTr="00726570">
        <w:trPr>
          <w:jc w:val="center"/>
        </w:trPr>
        <w:tc>
          <w:tcPr>
            <w:tcW w:w="639" w:type="dxa"/>
            <w:vAlign w:val="center"/>
          </w:tcPr>
          <w:p w14:paraId="5C0FE459" w14:textId="77777777" w:rsidR="007F0AB3" w:rsidRPr="005A20FF" w:rsidRDefault="007F0AB3" w:rsidP="007F0AB3">
            <w:pPr>
              <w:jc w:val="center"/>
              <w:rPr>
                <w:sz w:val="28"/>
                <w:szCs w:val="28"/>
              </w:rPr>
            </w:pPr>
          </w:p>
        </w:tc>
        <w:tc>
          <w:tcPr>
            <w:tcW w:w="1212" w:type="dxa"/>
            <w:vAlign w:val="center"/>
          </w:tcPr>
          <w:p w14:paraId="68B813AE" w14:textId="77777777" w:rsidR="007F0AB3" w:rsidRPr="005A20FF" w:rsidRDefault="007F0AB3" w:rsidP="007F0AB3">
            <w:pPr>
              <w:jc w:val="center"/>
              <w:rPr>
                <w:sz w:val="28"/>
                <w:szCs w:val="28"/>
              </w:rPr>
            </w:pPr>
          </w:p>
        </w:tc>
        <w:tc>
          <w:tcPr>
            <w:tcW w:w="759" w:type="dxa"/>
            <w:vAlign w:val="center"/>
          </w:tcPr>
          <w:p w14:paraId="78D7E2E2" w14:textId="77777777" w:rsidR="007F0AB3" w:rsidRPr="005A20FF" w:rsidRDefault="007F0AB3" w:rsidP="007F0AB3">
            <w:pPr>
              <w:jc w:val="center"/>
              <w:rPr>
                <w:sz w:val="28"/>
                <w:szCs w:val="28"/>
              </w:rPr>
            </w:pPr>
          </w:p>
        </w:tc>
        <w:tc>
          <w:tcPr>
            <w:tcW w:w="1548" w:type="dxa"/>
            <w:vAlign w:val="center"/>
          </w:tcPr>
          <w:p w14:paraId="0D27EECB" w14:textId="77777777" w:rsidR="007F0AB3" w:rsidRPr="005A20FF" w:rsidRDefault="007F0AB3" w:rsidP="007F0AB3">
            <w:pPr>
              <w:jc w:val="center"/>
              <w:rPr>
                <w:sz w:val="28"/>
                <w:szCs w:val="28"/>
              </w:rPr>
            </w:pPr>
          </w:p>
        </w:tc>
        <w:tc>
          <w:tcPr>
            <w:tcW w:w="947" w:type="dxa"/>
            <w:vAlign w:val="center"/>
          </w:tcPr>
          <w:p w14:paraId="50008A6E" w14:textId="77777777" w:rsidR="007F0AB3" w:rsidRPr="005A20FF" w:rsidRDefault="007F0AB3" w:rsidP="007F0AB3">
            <w:pPr>
              <w:jc w:val="center"/>
              <w:rPr>
                <w:sz w:val="28"/>
                <w:szCs w:val="28"/>
              </w:rPr>
            </w:pPr>
          </w:p>
        </w:tc>
        <w:tc>
          <w:tcPr>
            <w:tcW w:w="904" w:type="dxa"/>
            <w:vAlign w:val="center"/>
          </w:tcPr>
          <w:p w14:paraId="3FCB9001" w14:textId="77777777" w:rsidR="007F0AB3" w:rsidRPr="005A20FF" w:rsidRDefault="007F0AB3" w:rsidP="007F0AB3">
            <w:pPr>
              <w:jc w:val="center"/>
              <w:rPr>
                <w:sz w:val="28"/>
                <w:szCs w:val="28"/>
              </w:rPr>
            </w:pPr>
          </w:p>
        </w:tc>
        <w:tc>
          <w:tcPr>
            <w:tcW w:w="874" w:type="dxa"/>
            <w:vAlign w:val="center"/>
          </w:tcPr>
          <w:p w14:paraId="7F603B5E" w14:textId="77777777" w:rsidR="007F0AB3" w:rsidRPr="005A20FF" w:rsidRDefault="007F0AB3" w:rsidP="007F0AB3">
            <w:pPr>
              <w:jc w:val="center"/>
              <w:rPr>
                <w:sz w:val="28"/>
                <w:szCs w:val="28"/>
              </w:rPr>
            </w:pPr>
          </w:p>
        </w:tc>
        <w:tc>
          <w:tcPr>
            <w:tcW w:w="1193" w:type="dxa"/>
            <w:vAlign w:val="center"/>
          </w:tcPr>
          <w:p w14:paraId="29D29084" w14:textId="77777777" w:rsidR="007F0AB3" w:rsidRPr="005A20FF" w:rsidRDefault="007F0AB3" w:rsidP="007F0AB3">
            <w:pPr>
              <w:jc w:val="center"/>
              <w:rPr>
                <w:sz w:val="28"/>
                <w:szCs w:val="28"/>
              </w:rPr>
            </w:pPr>
          </w:p>
        </w:tc>
        <w:tc>
          <w:tcPr>
            <w:tcW w:w="1100" w:type="dxa"/>
            <w:vAlign w:val="center"/>
          </w:tcPr>
          <w:p w14:paraId="0DFEEC1A" w14:textId="77777777" w:rsidR="007F0AB3" w:rsidRPr="005A20FF" w:rsidRDefault="007F0AB3" w:rsidP="007F0AB3">
            <w:pPr>
              <w:jc w:val="center"/>
              <w:rPr>
                <w:sz w:val="28"/>
                <w:szCs w:val="28"/>
              </w:rPr>
            </w:pPr>
          </w:p>
        </w:tc>
      </w:tr>
      <w:tr w:rsidR="007F0AB3" w:rsidRPr="005A20FF" w14:paraId="7828D9F2" w14:textId="77777777" w:rsidTr="00726570">
        <w:trPr>
          <w:jc w:val="center"/>
        </w:trPr>
        <w:tc>
          <w:tcPr>
            <w:tcW w:w="639" w:type="dxa"/>
            <w:vAlign w:val="center"/>
          </w:tcPr>
          <w:p w14:paraId="2C10D492" w14:textId="77777777" w:rsidR="007F0AB3" w:rsidRPr="005A20FF" w:rsidRDefault="007F0AB3" w:rsidP="007F0AB3">
            <w:pPr>
              <w:jc w:val="center"/>
              <w:rPr>
                <w:sz w:val="28"/>
                <w:szCs w:val="28"/>
              </w:rPr>
            </w:pPr>
          </w:p>
        </w:tc>
        <w:tc>
          <w:tcPr>
            <w:tcW w:w="1212" w:type="dxa"/>
            <w:vAlign w:val="center"/>
          </w:tcPr>
          <w:p w14:paraId="1CB7BD28" w14:textId="77777777" w:rsidR="007F0AB3" w:rsidRPr="005A20FF" w:rsidRDefault="007F0AB3" w:rsidP="007F0AB3">
            <w:pPr>
              <w:jc w:val="center"/>
              <w:rPr>
                <w:sz w:val="28"/>
                <w:szCs w:val="28"/>
              </w:rPr>
            </w:pPr>
          </w:p>
        </w:tc>
        <w:tc>
          <w:tcPr>
            <w:tcW w:w="759" w:type="dxa"/>
            <w:vAlign w:val="center"/>
          </w:tcPr>
          <w:p w14:paraId="4FE07262" w14:textId="77777777" w:rsidR="007F0AB3" w:rsidRPr="005A20FF" w:rsidRDefault="007F0AB3" w:rsidP="007F0AB3">
            <w:pPr>
              <w:jc w:val="center"/>
              <w:rPr>
                <w:sz w:val="28"/>
                <w:szCs w:val="28"/>
              </w:rPr>
            </w:pPr>
          </w:p>
        </w:tc>
        <w:tc>
          <w:tcPr>
            <w:tcW w:w="1548" w:type="dxa"/>
            <w:vAlign w:val="center"/>
          </w:tcPr>
          <w:p w14:paraId="7091050C" w14:textId="77777777" w:rsidR="007F0AB3" w:rsidRPr="005A20FF" w:rsidRDefault="007F0AB3" w:rsidP="007F0AB3">
            <w:pPr>
              <w:jc w:val="center"/>
              <w:rPr>
                <w:sz w:val="28"/>
                <w:szCs w:val="28"/>
              </w:rPr>
            </w:pPr>
          </w:p>
        </w:tc>
        <w:tc>
          <w:tcPr>
            <w:tcW w:w="947" w:type="dxa"/>
            <w:vAlign w:val="center"/>
          </w:tcPr>
          <w:p w14:paraId="067B8956" w14:textId="77777777" w:rsidR="007F0AB3" w:rsidRPr="005A20FF" w:rsidRDefault="007F0AB3" w:rsidP="007F0AB3">
            <w:pPr>
              <w:jc w:val="center"/>
              <w:rPr>
                <w:sz w:val="28"/>
                <w:szCs w:val="28"/>
              </w:rPr>
            </w:pPr>
          </w:p>
        </w:tc>
        <w:tc>
          <w:tcPr>
            <w:tcW w:w="904" w:type="dxa"/>
            <w:vAlign w:val="center"/>
          </w:tcPr>
          <w:p w14:paraId="4C5051FA" w14:textId="77777777" w:rsidR="007F0AB3" w:rsidRPr="005A20FF" w:rsidRDefault="007F0AB3" w:rsidP="007F0AB3">
            <w:pPr>
              <w:jc w:val="center"/>
              <w:rPr>
                <w:sz w:val="28"/>
                <w:szCs w:val="28"/>
              </w:rPr>
            </w:pPr>
          </w:p>
        </w:tc>
        <w:tc>
          <w:tcPr>
            <w:tcW w:w="874" w:type="dxa"/>
            <w:vAlign w:val="center"/>
          </w:tcPr>
          <w:p w14:paraId="4065C454" w14:textId="77777777" w:rsidR="007F0AB3" w:rsidRPr="005A20FF" w:rsidRDefault="007F0AB3" w:rsidP="007F0AB3">
            <w:pPr>
              <w:jc w:val="center"/>
              <w:rPr>
                <w:sz w:val="28"/>
                <w:szCs w:val="28"/>
              </w:rPr>
            </w:pPr>
          </w:p>
        </w:tc>
        <w:tc>
          <w:tcPr>
            <w:tcW w:w="1193" w:type="dxa"/>
            <w:vAlign w:val="center"/>
          </w:tcPr>
          <w:p w14:paraId="1B29A28F" w14:textId="77777777" w:rsidR="007F0AB3" w:rsidRPr="005A20FF" w:rsidRDefault="007F0AB3" w:rsidP="007F0AB3">
            <w:pPr>
              <w:jc w:val="center"/>
              <w:rPr>
                <w:sz w:val="28"/>
                <w:szCs w:val="28"/>
              </w:rPr>
            </w:pPr>
          </w:p>
        </w:tc>
        <w:tc>
          <w:tcPr>
            <w:tcW w:w="1100" w:type="dxa"/>
            <w:vAlign w:val="center"/>
          </w:tcPr>
          <w:p w14:paraId="274E0BD6" w14:textId="77777777" w:rsidR="007F0AB3" w:rsidRPr="005A20FF" w:rsidRDefault="007F0AB3" w:rsidP="007F0AB3">
            <w:pPr>
              <w:jc w:val="center"/>
              <w:rPr>
                <w:sz w:val="28"/>
                <w:szCs w:val="28"/>
              </w:rPr>
            </w:pPr>
          </w:p>
        </w:tc>
      </w:tr>
      <w:tr w:rsidR="007F0AB3" w:rsidRPr="005A20FF" w14:paraId="4907C196" w14:textId="77777777" w:rsidTr="00726570">
        <w:trPr>
          <w:jc w:val="center"/>
        </w:trPr>
        <w:tc>
          <w:tcPr>
            <w:tcW w:w="639" w:type="dxa"/>
            <w:vAlign w:val="center"/>
          </w:tcPr>
          <w:p w14:paraId="523E0483" w14:textId="77777777" w:rsidR="007F0AB3" w:rsidRPr="005A20FF" w:rsidRDefault="007F0AB3" w:rsidP="007F0AB3">
            <w:pPr>
              <w:jc w:val="center"/>
              <w:rPr>
                <w:sz w:val="28"/>
                <w:szCs w:val="28"/>
              </w:rPr>
            </w:pPr>
          </w:p>
        </w:tc>
        <w:tc>
          <w:tcPr>
            <w:tcW w:w="1212" w:type="dxa"/>
            <w:vAlign w:val="center"/>
          </w:tcPr>
          <w:p w14:paraId="303FE923" w14:textId="77777777" w:rsidR="007F0AB3" w:rsidRPr="005A20FF" w:rsidRDefault="007F0AB3" w:rsidP="007F0AB3">
            <w:pPr>
              <w:jc w:val="center"/>
              <w:rPr>
                <w:sz w:val="28"/>
                <w:szCs w:val="28"/>
              </w:rPr>
            </w:pPr>
          </w:p>
        </w:tc>
        <w:tc>
          <w:tcPr>
            <w:tcW w:w="759" w:type="dxa"/>
            <w:vAlign w:val="center"/>
          </w:tcPr>
          <w:p w14:paraId="1EDFAB80" w14:textId="77777777" w:rsidR="007F0AB3" w:rsidRPr="005A20FF" w:rsidRDefault="007F0AB3" w:rsidP="007F0AB3">
            <w:pPr>
              <w:jc w:val="center"/>
              <w:rPr>
                <w:sz w:val="28"/>
                <w:szCs w:val="28"/>
              </w:rPr>
            </w:pPr>
          </w:p>
        </w:tc>
        <w:tc>
          <w:tcPr>
            <w:tcW w:w="1548" w:type="dxa"/>
            <w:vAlign w:val="center"/>
          </w:tcPr>
          <w:p w14:paraId="05C3016E" w14:textId="77777777" w:rsidR="007F0AB3" w:rsidRPr="005A20FF" w:rsidRDefault="007F0AB3" w:rsidP="007F0AB3">
            <w:pPr>
              <w:jc w:val="center"/>
              <w:rPr>
                <w:sz w:val="28"/>
                <w:szCs w:val="28"/>
              </w:rPr>
            </w:pPr>
          </w:p>
        </w:tc>
        <w:tc>
          <w:tcPr>
            <w:tcW w:w="947" w:type="dxa"/>
            <w:vAlign w:val="center"/>
          </w:tcPr>
          <w:p w14:paraId="251A87B8" w14:textId="77777777" w:rsidR="007F0AB3" w:rsidRPr="005A20FF" w:rsidRDefault="007F0AB3" w:rsidP="007F0AB3">
            <w:pPr>
              <w:jc w:val="center"/>
              <w:rPr>
                <w:sz w:val="28"/>
                <w:szCs w:val="28"/>
              </w:rPr>
            </w:pPr>
          </w:p>
        </w:tc>
        <w:tc>
          <w:tcPr>
            <w:tcW w:w="904" w:type="dxa"/>
            <w:vAlign w:val="center"/>
          </w:tcPr>
          <w:p w14:paraId="05D55E83" w14:textId="77777777" w:rsidR="007F0AB3" w:rsidRPr="005A20FF" w:rsidRDefault="007F0AB3" w:rsidP="007F0AB3">
            <w:pPr>
              <w:jc w:val="center"/>
              <w:rPr>
                <w:sz w:val="28"/>
                <w:szCs w:val="28"/>
              </w:rPr>
            </w:pPr>
          </w:p>
        </w:tc>
        <w:tc>
          <w:tcPr>
            <w:tcW w:w="874" w:type="dxa"/>
            <w:vAlign w:val="center"/>
          </w:tcPr>
          <w:p w14:paraId="659771B3" w14:textId="77777777" w:rsidR="007F0AB3" w:rsidRPr="005A20FF" w:rsidRDefault="007F0AB3" w:rsidP="007F0AB3">
            <w:pPr>
              <w:jc w:val="center"/>
              <w:rPr>
                <w:sz w:val="28"/>
                <w:szCs w:val="28"/>
              </w:rPr>
            </w:pPr>
          </w:p>
        </w:tc>
        <w:tc>
          <w:tcPr>
            <w:tcW w:w="1193" w:type="dxa"/>
            <w:vAlign w:val="center"/>
          </w:tcPr>
          <w:p w14:paraId="7DF1BD03" w14:textId="77777777" w:rsidR="007F0AB3" w:rsidRPr="005A20FF" w:rsidRDefault="007F0AB3" w:rsidP="007F0AB3">
            <w:pPr>
              <w:jc w:val="center"/>
              <w:rPr>
                <w:sz w:val="28"/>
                <w:szCs w:val="28"/>
              </w:rPr>
            </w:pPr>
          </w:p>
        </w:tc>
        <w:tc>
          <w:tcPr>
            <w:tcW w:w="1100" w:type="dxa"/>
            <w:vAlign w:val="center"/>
          </w:tcPr>
          <w:p w14:paraId="3DED05E4" w14:textId="77777777" w:rsidR="007F0AB3" w:rsidRPr="005A20FF" w:rsidRDefault="007F0AB3" w:rsidP="007F0AB3">
            <w:pPr>
              <w:jc w:val="center"/>
              <w:rPr>
                <w:sz w:val="28"/>
                <w:szCs w:val="28"/>
              </w:rPr>
            </w:pPr>
          </w:p>
        </w:tc>
      </w:tr>
      <w:tr w:rsidR="007F0AB3" w:rsidRPr="005A20FF" w14:paraId="5172117A" w14:textId="77777777" w:rsidTr="00726570">
        <w:trPr>
          <w:jc w:val="center"/>
        </w:trPr>
        <w:tc>
          <w:tcPr>
            <w:tcW w:w="639" w:type="dxa"/>
            <w:vAlign w:val="center"/>
          </w:tcPr>
          <w:p w14:paraId="499A7574" w14:textId="77777777" w:rsidR="007F0AB3" w:rsidRPr="005A20FF" w:rsidRDefault="007F0AB3" w:rsidP="007F0AB3">
            <w:pPr>
              <w:jc w:val="center"/>
              <w:rPr>
                <w:sz w:val="28"/>
                <w:szCs w:val="28"/>
              </w:rPr>
            </w:pPr>
          </w:p>
        </w:tc>
        <w:tc>
          <w:tcPr>
            <w:tcW w:w="1212" w:type="dxa"/>
            <w:vAlign w:val="center"/>
          </w:tcPr>
          <w:p w14:paraId="4598B470" w14:textId="77777777" w:rsidR="007F0AB3" w:rsidRPr="005A20FF" w:rsidRDefault="007F0AB3" w:rsidP="007F0AB3">
            <w:pPr>
              <w:jc w:val="center"/>
              <w:rPr>
                <w:sz w:val="28"/>
                <w:szCs w:val="28"/>
              </w:rPr>
            </w:pPr>
          </w:p>
        </w:tc>
        <w:tc>
          <w:tcPr>
            <w:tcW w:w="759" w:type="dxa"/>
            <w:vAlign w:val="center"/>
          </w:tcPr>
          <w:p w14:paraId="0E4F099A" w14:textId="77777777" w:rsidR="007F0AB3" w:rsidRPr="005A20FF" w:rsidRDefault="007F0AB3" w:rsidP="007F0AB3">
            <w:pPr>
              <w:jc w:val="center"/>
              <w:rPr>
                <w:sz w:val="28"/>
                <w:szCs w:val="28"/>
              </w:rPr>
            </w:pPr>
          </w:p>
        </w:tc>
        <w:tc>
          <w:tcPr>
            <w:tcW w:w="1548" w:type="dxa"/>
            <w:vAlign w:val="center"/>
          </w:tcPr>
          <w:p w14:paraId="0930156B" w14:textId="77777777" w:rsidR="007F0AB3" w:rsidRPr="005A20FF" w:rsidRDefault="007F0AB3" w:rsidP="007F0AB3">
            <w:pPr>
              <w:jc w:val="center"/>
              <w:rPr>
                <w:sz w:val="28"/>
                <w:szCs w:val="28"/>
              </w:rPr>
            </w:pPr>
          </w:p>
        </w:tc>
        <w:tc>
          <w:tcPr>
            <w:tcW w:w="947" w:type="dxa"/>
            <w:vAlign w:val="center"/>
          </w:tcPr>
          <w:p w14:paraId="14B24D64" w14:textId="77777777" w:rsidR="007F0AB3" w:rsidRPr="005A20FF" w:rsidRDefault="007F0AB3" w:rsidP="007F0AB3">
            <w:pPr>
              <w:jc w:val="center"/>
              <w:rPr>
                <w:sz w:val="28"/>
                <w:szCs w:val="28"/>
              </w:rPr>
            </w:pPr>
          </w:p>
        </w:tc>
        <w:tc>
          <w:tcPr>
            <w:tcW w:w="904" w:type="dxa"/>
            <w:vAlign w:val="center"/>
          </w:tcPr>
          <w:p w14:paraId="174FAC8E" w14:textId="77777777" w:rsidR="007F0AB3" w:rsidRPr="005A20FF" w:rsidRDefault="007F0AB3" w:rsidP="007F0AB3">
            <w:pPr>
              <w:jc w:val="center"/>
              <w:rPr>
                <w:sz w:val="28"/>
                <w:szCs w:val="28"/>
              </w:rPr>
            </w:pPr>
          </w:p>
        </w:tc>
        <w:tc>
          <w:tcPr>
            <w:tcW w:w="874" w:type="dxa"/>
            <w:vAlign w:val="center"/>
          </w:tcPr>
          <w:p w14:paraId="669B720A" w14:textId="77777777" w:rsidR="007F0AB3" w:rsidRPr="005A20FF" w:rsidRDefault="007F0AB3" w:rsidP="007F0AB3">
            <w:pPr>
              <w:jc w:val="center"/>
              <w:rPr>
                <w:sz w:val="28"/>
                <w:szCs w:val="28"/>
              </w:rPr>
            </w:pPr>
          </w:p>
        </w:tc>
        <w:tc>
          <w:tcPr>
            <w:tcW w:w="1193" w:type="dxa"/>
            <w:vAlign w:val="center"/>
          </w:tcPr>
          <w:p w14:paraId="7472DB25" w14:textId="77777777" w:rsidR="007F0AB3" w:rsidRPr="005A20FF" w:rsidRDefault="007F0AB3" w:rsidP="007F0AB3">
            <w:pPr>
              <w:jc w:val="center"/>
              <w:rPr>
                <w:sz w:val="28"/>
                <w:szCs w:val="28"/>
              </w:rPr>
            </w:pPr>
          </w:p>
        </w:tc>
        <w:tc>
          <w:tcPr>
            <w:tcW w:w="1100" w:type="dxa"/>
            <w:vAlign w:val="center"/>
          </w:tcPr>
          <w:p w14:paraId="754E21C2" w14:textId="77777777" w:rsidR="007F0AB3" w:rsidRPr="005A20FF" w:rsidRDefault="007F0AB3" w:rsidP="007F0AB3">
            <w:pPr>
              <w:jc w:val="center"/>
              <w:rPr>
                <w:sz w:val="28"/>
                <w:szCs w:val="28"/>
              </w:rPr>
            </w:pPr>
          </w:p>
        </w:tc>
      </w:tr>
      <w:tr w:rsidR="007F0AB3" w:rsidRPr="005A20FF" w14:paraId="0661A7DB" w14:textId="77777777" w:rsidTr="00726570">
        <w:trPr>
          <w:jc w:val="center"/>
        </w:trPr>
        <w:tc>
          <w:tcPr>
            <w:tcW w:w="639" w:type="dxa"/>
            <w:vAlign w:val="center"/>
          </w:tcPr>
          <w:p w14:paraId="201554DB" w14:textId="77777777" w:rsidR="007F0AB3" w:rsidRPr="005A20FF" w:rsidRDefault="007F0AB3" w:rsidP="007F0AB3">
            <w:pPr>
              <w:jc w:val="center"/>
              <w:rPr>
                <w:sz w:val="28"/>
                <w:szCs w:val="28"/>
              </w:rPr>
            </w:pPr>
          </w:p>
        </w:tc>
        <w:tc>
          <w:tcPr>
            <w:tcW w:w="1212" w:type="dxa"/>
            <w:vAlign w:val="center"/>
          </w:tcPr>
          <w:p w14:paraId="6D651FBC" w14:textId="77777777" w:rsidR="007F0AB3" w:rsidRPr="005A20FF" w:rsidRDefault="007F0AB3" w:rsidP="007F0AB3">
            <w:pPr>
              <w:jc w:val="center"/>
              <w:rPr>
                <w:sz w:val="28"/>
                <w:szCs w:val="28"/>
              </w:rPr>
            </w:pPr>
          </w:p>
        </w:tc>
        <w:tc>
          <w:tcPr>
            <w:tcW w:w="759" w:type="dxa"/>
            <w:vAlign w:val="center"/>
          </w:tcPr>
          <w:p w14:paraId="5B7F68C1" w14:textId="77777777" w:rsidR="007F0AB3" w:rsidRPr="005A20FF" w:rsidRDefault="007F0AB3" w:rsidP="007F0AB3">
            <w:pPr>
              <w:jc w:val="center"/>
              <w:rPr>
                <w:sz w:val="28"/>
                <w:szCs w:val="28"/>
              </w:rPr>
            </w:pPr>
          </w:p>
        </w:tc>
        <w:tc>
          <w:tcPr>
            <w:tcW w:w="1548" w:type="dxa"/>
            <w:vAlign w:val="center"/>
          </w:tcPr>
          <w:p w14:paraId="41E29EE3" w14:textId="77777777" w:rsidR="007F0AB3" w:rsidRPr="005A20FF" w:rsidRDefault="007F0AB3" w:rsidP="007F0AB3">
            <w:pPr>
              <w:jc w:val="center"/>
              <w:rPr>
                <w:sz w:val="28"/>
                <w:szCs w:val="28"/>
              </w:rPr>
            </w:pPr>
          </w:p>
        </w:tc>
        <w:tc>
          <w:tcPr>
            <w:tcW w:w="947" w:type="dxa"/>
            <w:vAlign w:val="center"/>
          </w:tcPr>
          <w:p w14:paraId="2DF63E16" w14:textId="77777777" w:rsidR="007F0AB3" w:rsidRPr="005A20FF" w:rsidRDefault="007F0AB3" w:rsidP="007F0AB3">
            <w:pPr>
              <w:jc w:val="center"/>
              <w:rPr>
                <w:sz w:val="28"/>
                <w:szCs w:val="28"/>
              </w:rPr>
            </w:pPr>
          </w:p>
        </w:tc>
        <w:tc>
          <w:tcPr>
            <w:tcW w:w="904" w:type="dxa"/>
            <w:vAlign w:val="center"/>
          </w:tcPr>
          <w:p w14:paraId="5AB8A0BE" w14:textId="77777777" w:rsidR="007F0AB3" w:rsidRPr="005A20FF" w:rsidRDefault="007F0AB3" w:rsidP="007F0AB3">
            <w:pPr>
              <w:jc w:val="center"/>
              <w:rPr>
                <w:sz w:val="28"/>
                <w:szCs w:val="28"/>
              </w:rPr>
            </w:pPr>
          </w:p>
        </w:tc>
        <w:tc>
          <w:tcPr>
            <w:tcW w:w="874" w:type="dxa"/>
            <w:vAlign w:val="center"/>
          </w:tcPr>
          <w:p w14:paraId="77FB6F30" w14:textId="77777777" w:rsidR="007F0AB3" w:rsidRPr="005A20FF" w:rsidRDefault="007F0AB3" w:rsidP="007F0AB3">
            <w:pPr>
              <w:jc w:val="center"/>
              <w:rPr>
                <w:sz w:val="28"/>
                <w:szCs w:val="28"/>
              </w:rPr>
            </w:pPr>
          </w:p>
        </w:tc>
        <w:tc>
          <w:tcPr>
            <w:tcW w:w="1193" w:type="dxa"/>
            <w:vAlign w:val="center"/>
          </w:tcPr>
          <w:p w14:paraId="03E5804C" w14:textId="77777777" w:rsidR="007F0AB3" w:rsidRPr="005A20FF" w:rsidRDefault="007F0AB3" w:rsidP="007F0AB3">
            <w:pPr>
              <w:jc w:val="center"/>
              <w:rPr>
                <w:sz w:val="28"/>
                <w:szCs w:val="28"/>
              </w:rPr>
            </w:pPr>
          </w:p>
        </w:tc>
        <w:tc>
          <w:tcPr>
            <w:tcW w:w="1100" w:type="dxa"/>
            <w:vAlign w:val="center"/>
          </w:tcPr>
          <w:p w14:paraId="1677A0D4" w14:textId="77777777" w:rsidR="007F0AB3" w:rsidRPr="005A20FF" w:rsidRDefault="007F0AB3" w:rsidP="007F0AB3">
            <w:pPr>
              <w:jc w:val="center"/>
              <w:rPr>
                <w:sz w:val="28"/>
                <w:szCs w:val="28"/>
              </w:rPr>
            </w:pPr>
          </w:p>
        </w:tc>
      </w:tr>
      <w:tr w:rsidR="007F0AB3" w:rsidRPr="005A20FF" w14:paraId="7F8BB416" w14:textId="77777777" w:rsidTr="00726570">
        <w:trPr>
          <w:jc w:val="center"/>
        </w:trPr>
        <w:tc>
          <w:tcPr>
            <w:tcW w:w="639" w:type="dxa"/>
            <w:vAlign w:val="center"/>
          </w:tcPr>
          <w:p w14:paraId="6B7130EE" w14:textId="77777777" w:rsidR="007F0AB3" w:rsidRPr="005A20FF" w:rsidRDefault="007F0AB3" w:rsidP="007F0AB3">
            <w:pPr>
              <w:jc w:val="center"/>
              <w:rPr>
                <w:sz w:val="28"/>
                <w:szCs w:val="28"/>
              </w:rPr>
            </w:pPr>
          </w:p>
        </w:tc>
        <w:tc>
          <w:tcPr>
            <w:tcW w:w="1212" w:type="dxa"/>
            <w:vAlign w:val="center"/>
          </w:tcPr>
          <w:p w14:paraId="706F1963" w14:textId="77777777" w:rsidR="007F0AB3" w:rsidRPr="005A20FF" w:rsidRDefault="007F0AB3" w:rsidP="007F0AB3">
            <w:pPr>
              <w:jc w:val="center"/>
              <w:rPr>
                <w:sz w:val="28"/>
                <w:szCs w:val="28"/>
              </w:rPr>
            </w:pPr>
          </w:p>
        </w:tc>
        <w:tc>
          <w:tcPr>
            <w:tcW w:w="759" w:type="dxa"/>
            <w:vAlign w:val="center"/>
          </w:tcPr>
          <w:p w14:paraId="712DDFC6" w14:textId="77777777" w:rsidR="007F0AB3" w:rsidRPr="005A20FF" w:rsidRDefault="007F0AB3" w:rsidP="007F0AB3">
            <w:pPr>
              <w:jc w:val="center"/>
              <w:rPr>
                <w:sz w:val="28"/>
                <w:szCs w:val="28"/>
              </w:rPr>
            </w:pPr>
          </w:p>
        </w:tc>
        <w:tc>
          <w:tcPr>
            <w:tcW w:w="1548" w:type="dxa"/>
            <w:vAlign w:val="center"/>
          </w:tcPr>
          <w:p w14:paraId="07EEB607" w14:textId="77777777" w:rsidR="007F0AB3" w:rsidRPr="005A20FF" w:rsidRDefault="007F0AB3" w:rsidP="007F0AB3">
            <w:pPr>
              <w:jc w:val="center"/>
              <w:rPr>
                <w:sz w:val="28"/>
                <w:szCs w:val="28"/>
              </w:rPr>
            </w:pPr>
          </w:p>
        </w:tc>
        <w:tc>
          <w:tcPr>
            <w:tcW w:w="947" w:type="dxa"/>
            <w:vAlign w:val="center"/>
          </w:tcPr>
          <w:p w14:paraId="6BC9F133" w14:textId="77777777" w:rsidR="007F0AB3" w:rsidRPr="005A20FF" w:rsidRDefault="007F0AB3" w:rsidP="007F0AB3">
            <w:pPr>
              <w:jc w:val="center"/>
              <w:rPr>
                <w:sz w:val="28"/>
                <w:szCs w:val="28"/>
              </w:rPr>
            </w:pPr>
          </w:p>
        </w:tc>
        <w:tc>
          <w:tcPr>
            <w:tcW w:w="904" w:type="dxa"/>
            <w:vAlign w:val="center"/>
          </w:tcPr>
          <w:p w14:paraId="3D371662" w14:textId="77777777" w:rsidR="007F0AB3" w:rsidRPr="005A20FF" w:rsidRDefault="007F0AB3" w:rsidP="007F0AB3">
            <w:pPr>
              <w:jc w:val="center"/>
              <w:rPr>
                <w:sz w:val="28"/>
                <w:szCs w:val="28"/>
              </w:rPr>
            </w:pPr>
          </w:p>
        </w:tc>
        <w:tc>
          <w:tcPr>
            <w:tcW w:w="874" w:type="dxa"/>
            <w:vAlign w:val="center"/>
          </w:tcPr>
          <w:p w14:paraId="056273F7" w14:textId="77777777" w:rsidR="007F0AB3" w:rsidRPr="005A20FF" w:rsidRDefault="007F0AB3" w:rsidP="007F0AB3">
            <w:pPr>
              <w:jc w:val="center"/>
              <w:rPr>
                <w:sz w:val="28"/>
                <w:szCs w:val="28"/>
              </w:rPr>
            </w:pPr>
          </w:p>
        </w:tc>
        <w:tc>
          <w:tcPr>
            <w:tcW w:w="1193" w:type="dxa"/>
            <w:vAlign w:val="center"/>
          </w:tcPr>
          <w:p w14:paraId="2D076D59" w14:textId="77777777" w:rsidR="007F0AB3" w:rsidRPr="005A20FF" w:rsidRDefault="007F0AB3" w:rsidP="007F0AB3">
            <w:pPr>
              <w:jc w:val="center"/>
              <w:rPr>
                <w:sz w:val="28"/>
                <w:szCs w:val="28"/>
              </w:rPr>
            </w:pPr>
          </w:p>
        </w:tc>
        <w:tc>
          <w:tcPr>
            <w:tcW w:w="1100" w:type="dxa"/>
            <w:vAlign w:val="center"/>
          </w:tcPr>
          <w:p w14:paraId="10FAC607" w14:textId="77777777" w:rsidR="007F0AB3" w:rsidRPr="005A20FF" w:rsidRDefault="007F0AB3" w:rsidP="007F0AB3">
            <w:pPr>
              <w:jc w:val="center"/>
              <w:rPr>
                <w:sz w:val="28"/>
                <w:szCs w:val="28"/>
              </w:rPr>
            </w:pPr>
          </w:p>
        </w:tc>
      </w:tr>
      <w:tr w:rsidR="007F0AB3" w:rsidRPr="005A20FF" w14:paraId="222649B2" w14:textId="77777777" w:rsidTr="00726570">
        <w:trPr>
          <w:jc w:val="center"/>
        </w:trPr>
        <w:tc>
          <w:tcPr>
            <w:tcW w:w="639" w:type="dxa"/>
            <w:vAlign w:val="center"/>
          </w:tcPr>
          <w:p w14:paraId="2D889D04" w14:textId="77777777" w:rsidR="007F0AB3" w:rsidRPr="005A20FF" w:rsidRDefault="007F0AB3" w:rsidP="007F0AB3">
            <w:pPr>
              <w:jc w:val="center"/>
              <w:rPr>
                <w:sz w:val="28"/>
                <w:szCs w:val="28"/>
              </w:rPr>
            </w:pPr>
          </w:p>
        </w:tc>
        <w:tc>
          <w:tcPr>
            <w:tcW w:w="1212" w:type="dxa"/>
            <w:vAlign w:val="center"/>
          </w:tcPr>
          <w:p w14:paraId="6CFC6104" w14:textId="77777777" w:rsidR="007F0AB3" w:rsidRPr="005A20FF" w:rsidRDefault="007F0AB3" w:rsidP="007F0AB3">
            <w:pPr>
              <w:jc w:val="center"/>
              <w:rPr>
                <w:sz w:val="28"/>
                <w:szCs w:val="28"/>
              </w:rPr>
            </w:pPr>
          </w:p>
        </w:tc>
        <w:tc>
          <w:tcPr>
            <w:tcW w:w="759" w:type="dxa"/>
            <w:vAlign w:val="center"/>
          </w:tcPr>
          <w:p w14:paraId="2922C9FF" w14:textId="77777777" w:rsidR="007F0AB3" w:rsidRPr="005A20FF" w:rsidRDefault="007F0AB3" w:rsidP="007F0AB3">
            <w:pPr>
              <w:jc w:val="center"/>
              <w:rPr>
                <w:sz w:val="28"/>
                <w:szCs w:val="28"/>
              </w:rPr>
            </w:pPr>
          </w:p>
        </w:tc>
        <w:tc>
          <w:tcPr>
            <w:tcW w:w="1548" w:type="dxa"/>
            <w:vAlign w:val="center"/>
          </w:tcPr>
          <w:p w14:paraId="36ABF2B6" w14:textId="77777777" w:rsidR="007F0AB3" w:rsidRPr="005A20FF" w:rsidRDefault="007F0AB3" w:rsidP="007F0AB3">
            <w:pPr>
              <w:jc w:val="center"/>
              <w:rPr>
                <w:sz w:val="28"/>
                <w:szCs w:val="28"/>
              </w:rPr>
            </w:pPr>
          </w:p>
        </w:tc>
        <w:tc>
          <w:tcPr>
            <w:tcW w:w="947" w:type="dxa"/>
            <w:vAlign w:val="center"/>
          </w:tcPr>
          <w:p w14:paraId="7D8AF6FF" w14:textId="77777777" w:rsidR="007F0AB3" w:rsidRPr="005A20FF" w:rsidRDefault="007F0AB3" w:rsidP="007F0AB3">
            <w:pPr>
              <w:jc w:val="center"/>
              <w:rPr>
                <w:sz w:val="28"/>
                <w:szCs w:val="28"/>
              </w:rPr>
            </w:pPr>
          </w:p>
        </w:tc>
        <w:tc>
          <w:tcPr>
            <w:tcW w:w="904" w:type="dxa"/>
            <w:vAlign w:val="center"/>
          </w:tcPr>
          <w:p w14:paraId="57328E65" w14:textId="77777777" w:rsidR="007F0AB3" w:rsidRPr="005A20FF" w:rsidRDefault="007F0AB3" w:rsidP="007F0AB3">
            <w:pPr>
              <w:jc w:val="center"/>
              <w:rPr>
                <w:sz w:val="28"/>
                <w:szCs w:val="28"/>
              </w:rPr>
            </w:pPr>
          </w:p>
        </w:tc>
        <w:tc>
          <w:tcPr>
            <w:tcW w:w="874" w:type="dxa"/>
            <w:vAlign w:val="center"/>
          </w:tcPr>
          <w:p w14:paraId="498D98F9" w14:textId="77777777" w:rsidR="007F0AB3" w:rsidRPr="005A20FF" w:rsidRDefault="007F0AB3" w:rsidP="007F0AB3">
            <w:pPr>
              <w:jc w:val="center"/>
              <w:rPr>
                <w:sz w:val="28"/>
                <w:szCs w:val="28"/>
              </w:rPr>
            </w:pPr>
          </w:p>
        </w:tc>
        <w:tc>
          <w:tcPr>
            <w:tcW w:w="1193" w:type="dxa"/>
            <w:vAlign w:val="center"/>
          </w:tcPr>
          <w:p w14:paraId="583271F4" w14:textId="77777777" w:rsidR="007F0AB3" w:rsidRPr="005A20FF" w:rsidRDefault="007F0AB3" w:rsidP="007F0AB3">
            <w:pPr>
              <w:jc w:val="center"/>
              <w:rPr>
                <w:sz w:val="28"/>
                <w:szCs w:val="28"/>
              </w:rPr>
            </w:pPr>
          </w:p>
        </w:tc>
        <w:tc>
          <w:tcPr>
            <w:tcW w:w="1100" w:type="dxa"/>
            <w:vAlign w:val="center"/>
          </w:tcPr>
          <w:p w14:paraId="224A9441" w14:textId="77777777" w:rsidR="007F0AB3" w:rsidRPr="005A20FF" w:rsidRDefault="007F0AB3" w:rsidP="007F0AB3">
            <w:pPr>
              <w:jc w:val="center"/>
              <w:rPr>
                <w:sz w:val="28"/>
                <w:szCs w:val="28"/>
              </w:rPr>
            </w:pPr>
          </w:p>
        </w:tc>
      </w:tr>
    </w:tbl>
    <w:p w14:paraId="31E60177" w14:textId="77777777" w:rsidR="007F0AB3" w:rsidRPr="005A20FF" w:rsidRDefault="007F0AB3" w:rsidP="007F0AB3">
      <w:pPr>
        <w:rPr>
          <w:sz w:val="28"/>
          <w:szCs w:val="28"/>
        </w:rPr>
      </w:pPr>
    </w:p>
    <w:p w14:paraId="5FD2F6DD" w14:textId="77777777" w:rsidR="007F0AB3" w:rsidRPr="005A20FF" w:rsidRDefault="007F0AB3" w:rsidP="007F0AB3">
      <w:pPr>
        <w:rPr>
          <w:szCs w:val="24"/>
        </w:rPr>
      </w:pPr>
      <w:r w:rsidRPr="005A20FF">
        <w:rPr>
          <w:szCs w:val="24"/>
        </w:rPr>
        <w:t>Общая площадь жилого помещения _________м</w:t>
      </w:r>
      <w:r w:rsidRPr="005A20FF">
        <w:rPr>
          <w:szCs w:val="24"/>
          <w:vertAlign w:val="superscript"/>
        </w:rPr>
        <w:t xml:space="preserve">2          </w:t>
      </w:r>
      <w:r w:rsidRPr="005A20FF">
        <w:rPr>
          <w:szCs w:val="24"/>
        </w:rPr>
        <w:t xml:space="preserve">Число комнат__________ </w:t>
      </w:r>
    </w:p>
    <w:p w14:paraId="3B5564D0" w14:textId="77777777" w:rsidR="007F0AB3" w:rsidRPr="005A20FF" w:rsidRDefault="007F0AB3" w:rsidP="007F0AB3">
      <w:pPr>
        <w:rPr>
          <w:szCs w:val="24"/>
        </w:rPr>
      </w:pPr>
      <w:r w:rsidRPr="005A20FF">
        <w:rPr>
          <w:szCs w:val="24"/>
        </w:rPr>
        <w:t>Лоджия (балкон)__________</w:t>
      </w:r>
    </w:p>
    <w:p w14:paraId="560941F3" w14:textId="77777777" w:rsidR="007F0AB3" w:rsidRPr="005A20FF" w:rsidRDefault="007F0AB3" w:rsidP="007F0AB3">
      <w:pPr>
        <w:jc w:val="both"/>
        <w:rPr>
          <w:szCs w:val="24"/>
        </w:rPr>
      </w:pPr>
      <w:r w:rsidRPr="005A20FF">
        <w:rPr>
          <w:szCs w:val="24"/>
        </w:rPr>
        <w:t>Особые сведения о жилом помещении (нужное подчеркнуть)</w:t>
      </w:r>
    </w:p>
    <w:p w14:paraId="3C33DE92" w14:textId="77777777" w:rsidR="007F0AB3" w:rsidRPr="005A20FF" w:rsidRDefault="007F0AB3" w:rsidP="007F0AB3">
      <w:pPr>
        <w:jc w:val="both"/>
        <w:rPr>
          <w:szCs w:val="24"/>
        </w:rPr>
      </w:pPr>
      <w:r w:rsidRPr="005A20FF">
        <w:rPr>
          <w:szCs w:val="24"/>
        </w:rPr>
        <w:t>1. Служебная квартира, коммунальная квартира, общежитие, квартира в закрытом военном городке.</w:t>
      </w:r>
    </w:p>
    <w:p w14:paraId="2CEE51F8" w14:textId="77777777" w:rsidR="007F0AB3" w:rsidRPr="005A20FF" w:rsidRDefault="007F0AB3" w:rsidP="007F0AB3">
      <w:pPr>
        <w:jc w:val="both"/>
        <w:rPr>
          <w:szCs w:val="24"/>
        </w:rPr>
      </w:pPr>
      <w:r w:rsidRPr="005A20FF">
        <w:rPr>
          <w:szCs w:val="24"/>
        </w:rPr>
        <w:t>2. Аварийное состояние, не отвечающее санитарно-гигиеническим требованиям, противопожарным нормам.</w:t>
      </w:r>
    </w:p>
    <w:p w14:paraId="4DCB6325" w14:textId="77777777" w:rsidR="007F0AB3" w:rsidRPr="005A20FF" w:rsidRDefault="007F0AB3" w:rsidP="007F0AB3">
      <w:pPr>
        <w:jc w:val="both"/>
        <w:rPr>
          <w:szCs w:val="24"/>
        </w:rPr>
      </w:pPr>
      <w:r w:rsidRPr="005A20FF">
        <w:rPr>
          <w:szCs w:val="24"/>
        </w:rPr>
        <w:t>3. Дом-памятник истории и культуры.</w:t>
      </w:r>
    </w:p>
    <w:p w14:paraId="0EA76A4C" w14:textId="77777777" w:rsidR="007F0AB3" w:rsidRPr="005A20FF" w:rsidRDefault="007F0AB3" w:rsidP="007F0AB3">
      <w:pPr>
        <w:jc w:val="both"/>
        <w:rPr>
          <w:szCs w:val="24"/>
        </w:rPr>
      </w:pPr>
    </w:p>
    <w:p w14:paraId="47A58FA5" w14:textId="77777777" w:rsidR="007F0AB3" w:rsidRPr="005A20FF" w:rsidRDefault="007F0AB3" w:rsidP="007F0AB3">
      <w:pPr>
        <w:jc w:val="both"/>
        <w:rPr>
          <w:szCs w:val="24"/>
        </w:rPr>
      </w:pPr>
      <w:r w:rsidRPr="005A20FF">
        <w:rPr>
          <w:szCs w:val="24"/>
        </w:rPr>
        <w:t>За указание неправильных сведений лица, подписавшие заявление, несут ответственность в соответствии с действующим законодательством ПМР.</w:t>
      </w:r>
    </w:p>
    <w:p w14:paraId="358482F6" w14:textId="77777777" w:rsidR="007F0AB3" w:rsidRPr="005A20FF" w:rsidRDefault="007F0AB3" w:rsidP="007F0AB3">
      <w:pPr>
        <w:jc w:val="both"/>
        <w:rPr>
          <w:szCs w:val="24"/>
        </w:rPr>
      </w:pPr>
    </w:p>
    <w:p w14:paraId="37A0DEED" w14:textId="77777777" w:rsidR="007F0AB3" w:rsidRPr="005A20FF" w:rsidRDefault="007F0AB3" w:rsidP="007F0AB3">
      <w:pPr>
        <w:jc w:val="both"/>
        <w:rPr>
          <w:szCs w:val="24"/>
        </w:rPr>
      </w:pPr>
      <w:r w:rsidRPr="005A20FF">
        <w:rPr>
          <w:szCs w:val="24"/>
        </w:rPr>
        <w:t>Директор МУП «ЖЭУК г. _______________»      __________________________________</w:t>
      </w:r>
    </w:p>
    <w:p w14:paraId="3194EF7C" w14:textId="77777777" w:rsidR="007F0AB3" w:rsidRPr="005A20FF" w:rsidRDefault="007F0AB3" w:rsidP="007F0AB3">
      <w:pPr>
        <w:jc w:val="both"/>
        <w:rPr>
          <w:sz w:val="20"/>
          <w:szCs w:val="20"/>
        </w:rPr>
      </w:pPr>
      <w:r w:rsidRPr="005A20FF">
        <w:rPr>
          <w:sz w:val="20"/>
          <w:szCs w:val="20"/>
        </w:rPr>
        <w:t xml:space="preserve">                                                                                             </w:t>
      </w:r>
      <w:r w:rsidRPr="005A20FF">
        <w:rPr>
          <w:sz w:val="20"/>
          <w:szCs w:val="20"/>
        </w:rPr>
        <w:tab/>
      </w:r>
      <w:r w:rsidRPr="005A20FF">
        <w:rPr>
          <w:sz w:val="20"/>
          <w:szCs w:val="20"/>
        </w:rPr>
        <w:tab/>
        <w:t>(подпись)</w:t>
      </w:r>
    </w:p>
    <w:p w14:paraId="39B4232A" w14:textId="77777777" w:rsidR="007F0AB3" w:rsidRPr="005A20FF" w:rsidRDefault="007F0AB3" w:rsidP="007F0AB3">
      <w:pPr>
        <w:jc w:val="both"/>
        <w:rPr>
          <w:szCs w:val="24"/>
        </w:rPr>
      </w:pPr>
    </w:p>
    <w:p w14:paraId="4EB5E829" w14:textId="77777777" w:rsidR="007F0AB3" w:rsidRPr="005A20FF" w:rsidRDefault="007F0AB3" w:rsidP="007F0AB3">
      <w:pPr>
        <w:jc w:val="both"/>
        <w:rPr>
          <w:szCs w:val="24"/>
        </w:rPr>
      </w:pPr>
      <w:r w:rsidRPr="005A20FF">
        <w:rPr>
          <w:szCs w:val="24"/>
        </w:rPr>
        <w:t>М.П.</w:t>
      </w:r>
    </w:p>
    <w:p w14:paraId="339847EF" w14:textId="77777777" w:rsidR="007F0AB3" w:rsidRPr="005A20FF" w:rsidRDefault="007F0AB3" w:rsidP="007F0AB3">
      <w:pPr>
        <w:jc w:val="both"/>
        <w:rPr>
          <w:szCs w:val="24"/>
        </w:rPr>
      </w:pPr>
    </w:p>
    <w:p w14:paraId="740C69E6" w14:textId="77777777" w:rsidR="007F0AB3" w:rsidRPr="005A20FF" w:rsidRDefault="007F0AB3" w:rsidP="007F0AB3">
      <w:pPr>
        <w:jc w:val="both"/>
        <w:rPr>
          <w:szCs w:val="24"/>
        </w:rPr>
      </w:pPr>
      <w:r w:rsidRPr="005A20FF">
        <w:rPr>
          <w:szCs w:val="24"/>
        </w:rPr>
        <w:t>Председатель комиссии по приватизации             __________________________________</w:t>
      </w:r>
    </w:p>
    <w:p w14:paraId="1B4780BD" w14:textId="77777777" w:rsidR="007F0AB3" w:rsidRPr="005A20FF" w:rsidRDefault="007F0AB3" w:rsidP="007F0AB3">
      <w:pPr>
        <w:jc w:val="both"/>
        <w:rPr>
          <w:sz w:val="20"/>
          <w:szCs w:val="20"/>
        </w:rPr>
      </w:pPr>
      <w:r w:rsidRPr="005A20FF">
        <w:rPr>
          <w:sz w:val="28"/>
          <w:szCs w:val="28"/>
        </w:rPr>
        <w:t xml:space="preserve">                                                                               </w:t>
      </w:r>
      <w:r w:rsidRPr="005A20FF">
        <w:rPr>
          <w:sz w:val="20"/>
          <w:szCs w:val="20"/>
        </w:rPr>
        <w:t>(подпись)</w:t>
      </w:r>
    </w:p>
    <w:p w14:paraId="21228098" w14:textId="77777777" w:rsidR="007F0AB3" w:rsidRPr="005A20FF" w:rsidRDefault="007F0AB3" w:rsidP="007F0AB3">
      <w:pPr>
        <w:jc w:val="both"/>
        <w:rPr>
          <w:szCs w:val="24"/>
        </w:rPr>
      </w:pPr>
    </w:p>
    <w:p w14:paraId="43AC07F5" w14:textId="77777777" w:rsidR="007F0AB3" w:rsidRPr="005A20FF" w:rsidRDefault="007F0AB3" w:rsidP="007F0AB3">
      <w:pPr>
        <w:pStyle w:val="a3"/>
        <w:ind w:left="5670"/>
        <w:jc w:val="right"/>
        <w:rPr>
          <w:szCs w:val="24"/>
        </w:rPr>
      </w:pPr>
    </w:p>
    <w:p w14:paraId="39BA1972" w14:textId="77777777" w:rsidR="007F0AB3" w:rsidRPr="005A20FF" w:rsidRDefault="007F0AB3" w:rsidP="007F0AB3">
      <w:pPr>
        <w:pStyle w:val="a3"/>
        <w:ind w:left="5670"/>
        <w:jc w:val="right"/>
        <w:rPr>
          <w:szCs w:val="24"/>
        </w:rPr>
      </w:pPr>
    </w:p>
    <w:p w14:paraId="336F0348" w14:textId="77777777" w:rsidR="007F0AB3" w:rsidRPr="005A20FF" w:rsidRDefault="007F0AB3" w:rsidP="007F0AB3">
      <w:pPr>
        <w:pStyle w:val="a3"/>
        <w:ind w:left="5670"/>
        <w:jc w:val="right"/>
        <w:rPr>
          <w:szCs w:val="24"/>
        </w:rPr>
      </w:pPr>
    </w:p>
    <w:p w14:paraId="44DDA4F7" w14:textId="77777777" w:rsidR="007F0AB3" w:rsidRPr="005A20FF" w:rsidRDefault="007F0AB3" w:rsidP="007F0AB3">
      <w:pPr>
        <w:pStyle w:val="a3"/>
        <w:ind w:left="5670"/>
        <w:jc w:val="right"/>
        <w:rPr>
          <w:szCs w:val="24"/>
        </w:rPr>
      </w:pPr>
    </w:p>
    <w:p w14:paraId="060E8056" w14:textId="77777777" w:rsidR="007F0AB3" w:rsidRPr="005A20FF" w:rsidRDefault="007F0AB3" w:rsidP="007F0AB3">
      <w:pPr>
        <w:pStyle w:val="a3"/>
        <w:ind w:left="5670"/>
        <w:jc w:val="right"/>
        <w:rPr>
          <w:szCs w:val="24"/>
        </w:rPr>
      </w:pPr>
    </w:p>
    <w:p w14:paraId="755E063B" w14:textId="77777777" w:rsidR="007F0AB3" w:rsidRPr="005A20FF" w:rsidRDefault="007F0AB3" w:rsidP="007F0AB3">
      <w:pPr>
        <w:pStyle w:val="a3"/>
        <w:ind w:left="5670"/>
        <w:jc w:val="right"/>
        <w:rPr>
          <w:szCs w:val="24"/>
        </w:rPr>
      </w:pPr>
    </w:p>
    <w:p w14:paraId="3321FEF8" w14:textId="77777777" w:rsidR="007F0AB3" w:rsidRPr="005A20FF" w:rsidRDefault="007F0AB3" w:rsidP="007F0AB3">
      <w:pPr>
        <w:pStyle w:val="a3"/>
        <w:ind w:left="5670"/>
        <w:jc w:val="right"/>
        <w:rPr>
          <w:szCs w:val="24"/>
        </w:rPr>
      </w:pPr>
    </w:p>
    <w:p w14:paraId="3A3F3B8C" w14:textId="77777777" w:rsidR="007F0AB3" w:rsidRPr="005A20FF" w:rsidRDefault="007F0AB3" w:rsidP="007F0AB3">
      <w:pPr>
        <w:pStyle w:val="a3"/>
        <w:ind w:left="5670"/>
        <w:jc w:val="right"/>
        <w:rPr>
          <w:szCs w:val="24"/>
        </w:rPr>
      </w:pPr>
    </w:p>
    <w:p w14:paraId="26DC4054" w14:textId="77777777" w:rsidR="007F0AB3" w:rsidRPr="005A20FF" w:rsidRDefault="007F0AB3" w:rsidP="007F0AB3">
      <w:pPr>
        <w:pStyle w:val="a3"/>
        <w:ind w:left="5670"/>
        <w:jc w:val="right"/>
        <w:rPr>
          <w:szCs w:val="24"/>
        </w:rPr>
      </w:pPr>
    </w:p>
    <w:p w14:paraId="6A9CA184" w14:textId="77777777" w:rsidR="007F0AB3" w:rsidRPr="005A20FF" w:rsidRDefault="007F0AB3" w:rsidP="007F0AB3">
      <w:pPr>
        <w:pStyle w:val="a3"/>
        <w:ind w:left="5670"/>
        <w:jc w:val="right"/>
        <w:rPr>
          <w:szCs w:val="24"/>
        </w:rPr>
      </w:pPr>
    </w:p>
    <w:p w14:paraId="15ED3E57" w14:textId="77777777" w:rsidR="007F0AB3" w:rsidRPr="005A20FF" w:rsidRDefault="007F0AB3" w:rsidP="007F0AB3">
      <w:pPr>
        <w:pStyle w:val="a3"/>
        <w:ind w:left="5670"/>
        <w:jc w:val="right"/>
        <w:rPr>
          <w:szCs w:val="24"/>
        </w:rPr>
      </w:pPr>
    </w:p>
    <w:p w14:paraId="497D4CF9" w14:textId="77777777" w:rsidR="007F0AB3" w:rsidRPr="005A20FF" w:rsidRDefault="007F0AB3" w:rsidP="007F0AB3">
      <w:pPr>
        <w:pStyle w:val="a3"/>
        <w:ind w:left="4253"/>
        <w:rPr>
          <w:szCs w:val="24"/>
        </w:rPr>
      </w:pPr>
    </w:p>
    <w:p w14:paraId="66FEBD3A" w14:textId="77777777" w:rsidR="007F0AB3" w:rsidRPr="005A20FF" w:rsidRDefault="007F0AB3" w:rsidP="007F0AB3">
      <w:pPr>
        <w:pStyle w:val="a3"/>
        <w:ind w:left="4253"/>
        <w:rPr>
          <w:szCs w:val="24"/>
        </w:rPr>
      </w:pPr>
    </w:p>
    <w:p w14:paraId="55AE52EE" w14:textId="77777777" w:rsidR="007F0AB3" w:rsidRPr="005A20FF" w:rsidRDefault="007F0AB3" w:rsidP="007F0AB3">
      <w:pPr>
        <w:pStyle w:val="a3"/>
        <w:ind w:left="4253"/>
        <w:rPr>
          <w:szCs w:val="24"/>
        </w:rPr>
      </w:pPr>
    </w:p>
    <w:p w14:paraId="1BB04DC7" w14:textId="77777777" w:rsidR="007F0AB3" w:rsidRPr="005A20FF" w:rsidRDefault="007F0AB3" w:rsidP="007F0AB3">
      <w:pPr>
        <w:pStyle w:val="a3"/>
        <w:ind w:left="4253"/>
        <w:rPr>
          <w:szCs w:val="24"/>
        </w:rPr>
      </w:pPr>
    </w:p>
    <w:p w14:paraId="55A4928C" w14:textId="77777777" w:rsidR="007F0AB3" w:rsidRPr="005A20FF" w:rsidRDefault="007F0AB3" w:rsidP="007F0AB3">
      <w:pPr>
        <w:pStyle w:val="a3"/>
        <w:ind w:left="4253"/>
        <w:rPr>
          <w:szCs w:val="24"/>
        </w:rPr>
      </w:pPr>
    </w:p>
    <w:p w14:paraId="2596FB19" w14:textId="77777777" w:rsidR="007F0AB3" w:rsidRPr="005A20FF" w:rsidRDefault="007F0AB3" w:rsidP="007F0AB3">
      <w:pPr>
        <w:pStyle w:val="a3"/>
        <w:ind w:left="4253"/>
        <w:rPr>
          <w:szCs w:val="24"/>
        </w:rPr>
      </w:pPr>
    </w:p>
    <w:p w14:paraId="2C2BB9B0" w14:textId="77777777" w:rsidR="007F0AB3" w:rsidRPr="005A20FF" w:rsidRDefault="007F0AB3" w:rsidP="007F0AB3">
      <w:pPr>
        <w:pStyle w:val="a3"/>
        <w:ind w:left="4253"/>
        <w:rPr>
          <w:szCs w:val="24"/>
        </w:rPr>
      </w:pPr>
    </w:p>
    <w:p w14:paraId="247F52FB" w14:textId="77777777" w:rsidR="007F0AB3" w:rsidRPr="005A20FF" w:rsidRDefault="007F0AB3" w:rsidP="007F0AB3">
      <w:pPr>
        <w:pStyle w:val="a3"/>
        <w:ind w:left="4253"/>
        <w:rPr>
          <w:szCs w:val="24"/>
        </w:rPr>
      </w:pPr>
    </w:p>
    <w:p w14:paraId="439F29F2" w14:textId="77777777" w:rsidR="007F0AB3" w:rsidRPr="005A20FF" w:rsidRDefault="007F0AB3" w:rsidP="007F0AB3">
      <w:pPr>
        <w:pStyle w:val="a3"/>
        <w:ind w:left="4253"/>
        <w:rPr>
          <w:szCs w:val="24"/>
        </w:rPr>
      </w:pPr>
      <w:r w:rsidRPr="005A20FF">
        <w:rPr>
          <w:szCs w:val="24"/>
        </w:rPr>
        <w:lastRenderedPageBreak/>
        <w:t xml:space="preserve">Приложение № 2 </w:t>
      </w:r>
    </w:p>
    <w:p w14:paraId="4C18FCAF" w14:textId="77777777" w:rsidR="007F0AB3" w:rsidRPr="005A20FF" w:rsidRDefault="007F0AB3" w:rsidP="007F0AB3">
      <w:pPr>
        <w:pStyle w:val="a3"/>
        <w:ind w:left="4253"/>
        <w:rPr>
          <w:szCs w:val="24"/>
        </w:rPr>
      </w:pPr>
      <w:r w:rsidRPr="005A20FF">
        <w:rPr>
          <w:szCs w:val="24"/>
        </w:rPr>
        <w:t xml:space="preserve">к Регламенту предоставления </w:t>
      </w:r>
    </w:p>
    <w:p w14:paraId="75A2A242" w14:textId="77777777" w:rsidR="007F0AB3" w:rsidRPr="005A20FF" w:rsidRDefault="007F0AB3" w:rsidP="007F0AB3">
      <w:pPr>
        <w:pStyle w:val="a3"/>
        <w:ind w:left="4253"/>
        <w:rPr>
          <w:szCs w:val="24"/>
        </w:rPr>
      </w:pPr>
      <w:r w:rsidRPr="005A20FF">
        <w:rPr>
          <w:szCs w:val="24"/>
        </w:rPr>
        <w:t>Государственной администрацией</w:t>
      </w:r>
    </w:p>
    <w:p w14:paraId="7B37B243" w14:textId="77777777" w:rsidR="007F0AB3" w:rsidRPr="005A20FF" w:rsidRDefault="007F0AB3" w:rsidP="007F0AB3">
      <w:pPr>
        <w:pStyle w:val="a3"/>
        <w:ind w:left="4253"/>
        <w:rPr>
          <w:szCs w:val="24"/>
        </w:rPr>
      </w:pPr>
      <w:r w:rsidRPr="005A20FF">
        <w:rPr>
          <w:szCs w:val="24"/>
        </w:rPr>
        <w:t>города Бендеры</w:t>
      </w:r>
    </w:p>
    <w:p w14:paraId="22BEB0F3" w14:textId="77777777" w:rsidR="007F0AB3" w:rsidRPr="005A20FF" w:rsidRDefault="007F0AB3" w:rsidP="007F0AB3">
      <w:pPr>
        <w:pStyle w:val="a3"/>
        <w:ind w:left="4253"/>
        <w:rPr>
          <w:szCs w:val="24"/>
        </w:rPr>
      </w:pPr>
      <w:r w:rsidRPr="005A20FF">
        <w:rPr>
          <w:szCs w:val="24"/>
        </w:rPr>
        <w:t xml:space="preserve">государственной услуги          </w:t>
      </w:r>
    </w:p>
    <w:p w14:paraId="08971074" w14:textId="77777777" w:rsidR="007F0AB3" w:rsidRPr="005A20FF" w:rsidRDefault="007F0AB3" w:rsidP="007F0AB3">
      <w:pPr>
        <w:pStyle w:val="a3"/>
        <w:ind w:left="4253"/>
        <w:rPr>
          <w:szCs w:val="24"/>
        </w:rPr>
      </w:pPr>
      <w:r w:rsidRPr="005A20FF">
        <w:rPr>
          <w:rFonts w:cs="Times New Roman"/>
          <w:szCs w:val="24"/>
        </w:rPr>
        <w:t>«Выдача Решения о приватизации жилых помещений, одноквартирных жилых домов»</w:t>
      </w:r>
    </w:p>
    <w:p w14:paraId="265EF222" w14:textId="77777777" w:rsidR="007F0AB3" w:rsidRPr="005A20FF" w:rsidRDefault="007F0AB3" w:rsidP="007F0AB3">
      <w:pPr>
        <w:pStyle w:val="a3"/>
        <w:ind w:left="4253"/>
        <w:rPr>
          <w:szCs w:val="24"/>
        </w:rPr>
      </w:pPr>
    </w:p>
    <w:p w14:paraId="237BBA7A" w14:textId="77777777" w:rsidR="007F0AB3" w:rsidRPr="005A20FF" w:rsidRDefault="007F0AB3" w:rsidP="007F0AB3">
      <w:pPr>
        <w:ind w:left="4248"/>
        <w:jc w:val="both"/>
        <w:rPr>
          <w:lang w:eastAsia="ru-RU"/>
        </w:rPr>
      </w:pPr>
      <w:r w:rsidRPr="005A20FF">
        <w:rPr>
          <w:lang w:eastAsia="ru-RU"/>
        </w:rPr>
        <w:t>В городскую Комиссию по приватизации</w:t>
      </w:r>
    </w:p>
    <w:p w14:paraId="5CAD8FAB" w14:textId="77777777" w:rsidR="007F0AB3" w:rsidRPr="005A20FF" w:rsidRDefault="007F0AB3" w:rsidP="007F0AB3">
      <w:pPr>
        <w:ind w:left="4248"/>
        <w:jc w:val="both"/>
        <w:rPr>
          <w:lang w:eastAsia="ru-RU"/>
        </w:rPr>
      </w:pPr>
      <w:r w:rsidRPr="005A20FF">
        <w:rPr>
          <w:lang w:eastAsia="ru-RU"/>
        </w:rPr>
        <w:t xml:space="preserve">государственного (муниципального) жилищного фонда </w:t>
      </w:r>
    </w:p>
    <w:p w14:paraId="096D798D" w14:textId="77777777" w:rsidR="007F0AB3" w:rsidRPr="005A20FF" w:rsidRDefault="007F0AB3" w:rsidP="007F0AB3">
      <w:pPr>
        <w:ind w:left="4248"/>
        <w:rPr>
          <w:lang w:eastAsia="ru-RU"/>
        </w:rPr>
      </w:pPr>
      <w:r w:rsidRPr="005A20FF">
        <w:rPr>
          <w:lang w:eastAsia="ru-RU"/>
        </w:rPr>
        <w:t>от гр._____________________________________</w:t>
      </w:r>
    </w:p>
    <w:p w14:paraId="47DCD550" w14:textId="77777777" w:rsidR="007F0AB3" w:rsidRPr="005A20FF" w:rsidRDefault="007F0AB3" w:rsidP="007F0AB3">
      <w:pPr>
        <w:ind w:left="4248"/>
        <w:jc w:val="both"/>
        <w:rPr>
          <w:lang w:eastAsia="ru-RU"/>
        </w:rPr>
      </w:pPr>
      <w:r w:rsidRPr="005A20FF">
        <w:rPr>
          <w:lang w:eastAsia="ru-RU"/>
        </w:rPr>
        <w:t xml:space="preserve">проживающего по адресу: </w:t>
      </w:r>
    </w:p>
    <w:p w14:paraId="7DF035A6" w14:textId="77777777" w:rsidR="007F0AB3" w:rsidRPr="005A20FF" w:rsidRDefault="007F0AB3" w:rsidP="007F0AB3">
      <w:pPr>
        <w:ind w:left="4248"/>
        <w:jc w:val="both"/>
        <w:rPr>
          <w:lang w:eastAsia="ru-RU"/>
        </w:rPr>
      </w:pPr>
      <w:r w:rsidRPr="005A20FF">
        <w:rPr>
          <w:lang w:eastAsia="ru-RU"/>
        </w:rPr>
        <w:t>__________________________________________</w:t>
      </w:r>
    </w:p>
    <w:p w14:paraId="03472E79" w14:textId="77777777" w:rsidR="007F0AB3" w:rsidRPr="005A20FF" w:rsidRDefault="007F0AB3" w:rsidP="007F0AB3">
      <w:pPr>
        <w:ind w:left="4248"/>
        <w:jc w:val="both"/>
        <w:rPr>
          <w:lang w:eastAsia="ru-RU"/>
        </w:rPr>
      </w:pPr>
      <w:r w:rsidRPr="005A20FF">
        <w:rPr>
          <w:lang w:eastAsia="ru-RU"/>
        </w:rPr>
        <w:t>__________________________________________</w:t>
      </w:r>
    </w:p>
    <w:p w14:paraId="5CCE9386" w14:textId="77777777" w:rsidR="007F0AB3" w:rsidRPr="005A20FF" w:rsidRDefault="007F0AB3" w:rsidP="007F0AB3">
      <w:pPr>
        <w:ind w:left="4248"/>
        <w:jc w:val="both"/>
        <w:rPr>
          <w:lang w:eastAsia="ru-RU"/>
        </w:rPr>
      </w:pPr>
      <w:r w:rsidRPr="005A20FF">
        <w:rPr>
          <w:lang w:eastAsia="ru-RU"/>
        </w:rPr>
        <w:t>телефон___________________________________</w:t>
      </w:r>
    </w:p>
    <w:p w14:paraId="7BFE6507" w14:textId="77777777" w:rsidR="007F0AB3" w:rsidRPr="005A20FF" w:rsidRDefault="007F0AB3" w:rsidP="007F0AB3">
      <w:pPr>
        <w:pStyle w:val="a3"/>
        <w:ind w:left="4253"/>
        <w:rPr>
          <w:rFonts w:cs="Times New Roman"/>
          <w:sz w:val="28"/>
          <w:szCs w:val="28"/>
        </w:rPr>
      </w:pPr>
    </w:p>
    <w:p w14:paraId="6976BD38" w14:textId="77777777" w:rsidR="007F0AB3" w:rsidRPr="005A20FF" w:rsidRDefault="007F0AB3" w:rsidP="007F0AB3">
      <w:pPr>
        <w:pStyle w:val="a3"/>
        <w:ind w:left="4253"/>
        <w:rPr>
          <w:rFonts w:cs="Times New Roman"/>
          <w:sz w:val="28"/>
          <w:szCs w:val="28"/>
        </w:rPr>
      </w:pPr>
    </w:p>
    <w:p w14:paraId="0B45FAF8" w14:textId="77777777" w:rsidR="007F0AB3" w:rsidRPr="005A20FF" w:rsidRDefault="007F0AB3" w:rsidP="007F0AB3">
      <w:pPr>
        <w:pStyle w:val="a3"/>
        <w:ind w:firstLine="567"/>
        <w:rPr>
          <w:rFonts w:cs="Times New Roman"/>
          <w:sz w:val="28"/>
          <w:szCs w:val="28"/>
        </w:rPr>
      </w:pPr>
    </w:p>
    <w:p w14:paraId="16B9A59B" w14:textId="77777777" w:rsidR="007F0AB3" w:rsidRPr="005A20FF" w:rsidRDefault="007F0AB3" w:rsidP="007F0AB3">
      <w:pPr>
        <w:pStyle w:val="a3"/>
        <w:ind w:left="3540"/>
        <w:rPr>
          <w:rFonts w:cs="Times New Roman"/>
          <w:szCs w:val="24"/>
        </w:rPr>
      </w:pPr>
      <w:r w:rsidRPr="005A20FF">
        <w:rPr>
          <w:rFonts w:cs="Times New Roman"/>
          <w:szCs w:val="24"/>
        </w:rPr>
        <w:t xml:space="preserve">ЗАЯВЛЕНИЕ </w:t>
      </w:r>
    </w:p>
    <w:p w14:paraId="6B12F6E9" w14:textId="77777777" w:rsidR="007F0AB3" w:rsidRPr="005A20FF" w:rsidRDefault="007F0AB3" w:rsidP="007F0AB3">
      <w:pPr>
        <w:pStyle w:val="a3"/>
        <w:ind w:firstLine="567"/>
        <w:rPr>
          <w:rFonts w:cs="Times New Roman"/>
          <w:sz w:val="28"/>
          <w:szCs w:val="28"/>
        </w:rPr>
      </w:pPr>
    </w:p>
    <w:p w14:paraId="51972D0C" w14:textId="77777777" w:rsidR="007F0AB3" w:rsidRPr="005A20FF" w:rsidRDefault="007F0AB3" w:rsidP="007F0AB3">
      <w:pPr>
        <w:pStyle w:val="a3"/>
        <w:ind w:firstLine="567"/>
        <w:rPr>
          <w:rFonts w:cs="Times New Roman"/>
          <w:sz w:val="28"/>
          <w:szCs w:val="28"/>
        </w:rPr>
      </w:pPr>
      <w:r w:rsidRPr="005A20FF">
        <w:rPr>
          <w:rFonts w:cs="Times New Roman"/>
          <w:szCs w:val="24"/>
        </w:rPr>
        <w:t>Я,</w:t>
      </w:r>
      <w:r w:rsidRPr="005A20FF">
        <w:rPr>
          <w:rFonts w:cs="Times New Roman"/>
          <w:sz w:val="28"/>
          <w:szCs w:val="28"/>
        </w:rPr>
        <w:t xml:space="preserve"> ____________________________________________________________</w:t>
      </w:r>
    </w:p>
    <w:p w14:paraId="2FA80E7C" w14:textId="77777777" w:rsidR="007F0AB3" w:rsidRPr="005A20FF" w:rsidRDefault="007F0AB3" w:rsidP="007F0AB3">
      <w:pPr>
        <w:pStyle w:val="a3"/>
        <w:ind w:firstLine="567"/>
        <w:rPr>
          <w:rFonts w:cs="Times New Roman"/>
          <w:sz w:val="20"/>
          <w:szCs w:val="20"/>
        </w:rPr>
      </w:pPr>
      <w:r w:rsidRPr="005A20FF">
        <w:rPr>
          <w:rFonts w:cs="Times New Roman"/>
          <w:sz w:val="20"/>
          <w:szCs w:val="20"/>
        </w:rPr>
        <w:t xml:space="preserve">                                          (ФИО члена семьи заявителя)</w:t>
      </w:r>
    </w:p>
    <w:p w14:paraId="5D407ED1" w14:textId="77777777" w:rsidR="007F0AB3" w:rsidRPr="005A20FF" w:rsidRDefault="007F0AB3" w:rsidP="007F0AB3">
      <w:pPr>
        <w:pStyle w:val="a3"/>
        <w:rPr>
          <w:rFonts w:cs="Times New Roman"/>
          <w:sz w:val="28"/>
          <w:szCs w:val="28"/>
        </w:rPr>
      </w:pPr>
      <w:r w:rsidRPr="005A20FF">
        <w:rPr>
          <w:rFonts w:cs="Times New Roman"/>
          <w:sz w:val="28"/>
          <w:szCs w:val="28"/>
        </w:rPr>
        <w:t>__________________________________________________________________</w:t>
      </w:r>
    </w:p>
    <w:p w14:paraId="0E4DF49E" w14:textId="77777777" w:rsidR="007F0AB3" w:rsidRPr="005A20FF" w:rsidRDefault="007F0AB3" w:rsidP="007F0AB3">
      <w:pPr>
        <w:pStyle w:val="a3"/>
        <w:rPr>
          <w:rFonts w:cs="Times New Roman"/>
          <w:sz w:val="20"/>
          <w:szCs w:val="20"/>
        </w:rPr>
      </w:pPr>
      <w:r w:rsidRPr="005A20FF">
        <w:rPr>
          <w:rFonts w:cs="Times New Roman"/>
          <w:sz w:val="20"/>
          <w:szCs w:val="20"/>
        </w:rPr>
        <w:t xml:space="preserve">                                                            (дата рождения)</w:t>
      </w:r>
    </w:p>
    <w:p w14:paraId="5FADF8F5" w14:textId="77777777" w:rsidR="007F0AB3" w:rsidRPr="005A20FF" w:rsidRDefault="007F0AB3" w:rsidP="007F0AB3">
      <w:pPr>
        <w:pStyle w:val="a3"/>
        <w:rPr>
          <w:rFonts w:cs="Times New Roman"/>
          <w:sz w:val="28"/>
          <w:szCs w:val="28"/>
        </w:rPr>
      </w:pPr>
    </w:p>
    <w:p w14:paraId="3034CB9C" w14:textId="77777777" w:rsidR="007F0AB3" w:rsidRPr="005A20FF" w:rsidRDefault="007F0AB3" w:rsidP="007F0AB3">
      <w:pPr>
        <w:pStyle w:val="a3"/>
        <w:rPr>
          <w:rFonts w:cs="Times New Roman"/>
          <w:sz w:val="28"/>
          <w:szCs w:val="28"/>
        </w:rPr>
      </w:pPr>
      <w:r w:rsidRPr="005A20FF">
        <w:rPr>
          <w:rFonts w:cs="Times New Roman"/>
          <w:szCs w:val="24"/>
        </w:rPr>
        <w:t xml:space="preserve">даю согласие на приватизацию жилого помещения, находящегося по адресу: </w:t>
      </w:r>
      <w:r w:rsidRPr="005A20FF">
        <w:rPr>
          <w:rFonts w:cs="Times New Roman"/>
          <w:sz w:val="28"/>
          <w:szCs w:val="28"/>
        </w:rPr>
        <w:t>__________________________________________________________________</w:t>
      </w:r>
    </w:p>
    <w:p w14:paraId="7473FC21" w14:textId="77777777" w:rsidR="007F0AB3" w:rsidRPr="005A20FF" w:rsidRDefault="007F0AB3" w:rsidP="007F0AB3">
      <w:pPr>
        <w:pStyle w:val="a3"/>
        <w:rPr>
          <w:rFonts w:cs="Times New Roman"/>
          <w:szCs w:val="24"/>
        </w:rPr>
      </w:pPr>
    </w:p>
    <w:p w14:paraId="209C83BD" w14:textId="77777777" w:rsidR="007F0AB3" w:rsidRPr="005A20FF" w:rsidRDefault="007F0AB3" w:rsidP="007F0AB3">
      <w:pPr>
        <w:pStyle w:val="a3"/>
        <w:rPr>
          <w:rFonts w:cs="Times New Roman"/>
          <w:sz w:val="20"/>
          <w:szCs w:val="20"/>
        </w:rPr>
      </w:pPr>
      <w:r w:rsidRPr="005A20FF">
        <w:rPr>
          <w:rFonts w:cs="Times New Roman"/>
          <w:szCs w:val="24"/>
        </w:rPr>
        <w:t xml:space="preserve">в собственность </w:t>
      </w:r>
      <w:r w:rsidRPr="005A20FF">
        <w:rPr>
          <w:rFonts w:cs="Times New Roman"/>
          <w:sz w:val="28"/>
          <w:szCs w:val="28"/>
        </w:rPr>
        <w:t>________________________________________________</w:t>
      </w:r>
      <w:r w:rsidR="0004075D" w:rsidRPr="005A20FF">
        <w:rPr>
          <w:rFonts w:cs="Times New Roman"/>
          <w:sz w:val="28"/>
          <w:szCs w:val="28"/>
        </w:rPr>
        <w:t>_</w:t>
      </w:r>
      <w:r w:rsidRPr="005A20FF">
        <w:rPr>
          <w:rFonts w:cs="Times New Roman"/>
          <w:sz w:val="28"/>
          <w:szCs w:val="28"/>
        </w:rPr>
        <w:t>____</w:t>
      </w:r>
      <w:r w:rsidR="0004075D" w:rsidRPr="005A20FF">
        <w:rPr>
          <w:rFonts w:cs="Times New Roman"/>
          <w:sz w:val="28"/>
          <w:szCs w:val="28"/>
        </w:rPr>
        <w:tab/>
      </w:r>
      <w:r w:rsidR="0004075D" w:rsidRPr="005A20FF">
        <w:rPr>
          <w:rFonts w:cs="Times New Roman"/>
          <w:sz w:val="28"/>
          <w:szCs w:val="28"/>
        </w:rPr>
        <w:tab/>
      </w:r>
      <w:r w:rsidRPr="005A20FF">
        <w:rPr>
          <w:rFonts w:cs="Times New Roman"/>
          <w:sz w:val="28"/>
          <w:szCs w:val="28"/>
        </w:rPr>
        <w:tab/>
      </w:r>
      <w:r w:rsidRPr="005A20FF">
        <w:rPr>
          <w:rFonts w:cs="Times New Roman"/>
          <w:sz w:val="28"/>
          <w:szCs w:val="28"/>
        </w:rPr>
        <w:tab/>
      </w:r>
      <w:r w:rsidRPr="005A20FF">
        <w:rPr>
          <w:rFonts w:cs="Times New Roman"/>
          <w:sz w:val="28"/>
          <w:szCs w:val="28"/>
        </w:rPr>
        <w:tab/>
      </w:r>
      <w:r w:rsidRPr="005A20FF">
        <w:rPr>
          <w:rFonts w:cs="Times New Roman"/>
          <w:sz w:val="28"/>
          <w:szCs w:val="28"/>
        </w:rPr>
        <w:tab/>
      </w:r>
      <w:r w:rsidRPr="005A20FF">
        <w:rPr>
          <w:rFonts w:cs="Times New Roman"/>
          <w:sz w:val="28"/>
          <w:szCs w:val="28"/>
        </w:rPr>
        <w:tab/>
      </w:r>
      <w:r w:rsidRPr="005A20FF">
        <w:rPr>
          <w:rFonts w:cs="Times New Roman"/>
          <w:sz w:val="20"/>
          <w:szCs w:val="20"/>
        </w:rPr>
        <w:t>Фамилия, имя, отчество</w:t>
      </w:r>
    </w:p>
    <w:p w14:paraId="2F76A5FB" w14:textId="77777777" w:rsidR="0004075D" w:rsidRPr="005A20FF" w:rsidRDefault="0004075D" w:rsidP="007F0AB3">
      <w:pPr>
        <w:pStyle w:val="a3"/>
        <w:rPr>
          <w:rFonts w:cs="Times New Roman"/>
          <w:sz w:val="20"/>
          <w:szCs w:val="20"/>
        </w:rPr>
      </w:pPr>
    </w:p>
    <w:p w14:paraId="75CA4A20" w14:textId="77777777" w:rsidR="0004075D" w:rsidRPr="005A20FF" w:rsidRDefault="0004075D" w:rsidP="007F0AB3">
      <w:pPr>
        <w:pStyle w:val="a3"/>
        <w:rPr>
          <w:rFonts w:cs="Times New Roman"/>
          <w:szCs w:val="24"/>
        </w:rPr>
      </w:pPr>
      <w:r w:rsidRPr="005A20FF">
        <w:rPr>
          <w:rFonts w:cs="Times New Roman"/>
          <w:szCs w:val="24"/>
        </w:rPr>
        <w:t>от участия в приватизации отказываюсь.</w:t>
      </w:r>
    </w:p>
    <w:p w14:paraId="6C8A9373" w14:textId="77777777" w:rsidR="007F0AB3" w:rsidRPr="005A20FF" w:rsidRDefault="007F0AB3" w:rsidP="007F0AB3">
      <w:pPr>
        <w:pStyle w:val="a3"/>
        <w:rPr>
          <w:rFonts w:cs="Times New Roman"/>
          <w:sz w:val="28"/>
          <w:szCs w:val="28"/>
        </w:rPr>
      </w:pPr>
    </w:p>
    <w:p w14:paraId="1B479D4A" w14:textId="77777777" w:rsidR="007F0AB3" w:rsidRPr="005A20FF" w:rsidRDefault="007F0AB3" w:rsidP="007F0AB3">
      <w:pPr>
        <w:pStyle w:val="a3"/>
        <w:rPr>
          <w:rFonts w:cs="Times New Roman"/>
          <w:sz w:val="28"/>
          <w:szCs w:val="28"/>
        </w:rPr>
      </w:pPr>
    </w:p>
    <w:p w14:paraId="2569D2C3" w14:textId="77777777" w:rsidR="007F0AB3" w:rsidRPr="005A20FF" w:rsidRDefault="007F0AB3" w:rsidP="007F0AB3">
      <w:pPr>
        <w:pStyle w:val="a3"/>
        <w:rPr>
          <w:rFonts w:cs="Times New Roman"/>
          <w:sz w:val="28"/>
          <w:szCs w:val="28"/>
        </w:rPr>
      </w:pPr>
    </w:p>
    <w:p w14:paraId="67C74320" w14:textId="77777777" w:rsidR="007F0AB3" w:rsidRPr="005A20FF" w:rsidRDefault="007F0AB3" w:rsidP="007F0AB3">
      <w:pPr>
        <w:pStyle w:val="a3"/>
        <w:rPr>
          <w:rFonts w:cs="Times New Roman"/>
          <w:sz w:val="28"/>
          <w:szCs w:val="28"/>
        </w:rPr>
      </w:pPr>
      <w:r w:rsidRPr="005A20FF">
        <w:rPr>
          <w:rFonts w:cs="Times New Roman"/>
          <w:sz w:val="28"/>
          <w:szCs w:val="28"/>
        </w:rPr>
        <w:t>_________________________                                     _______________________</w:t>
      </w:r>
    </w:p>
    <w:p w14:paraId="62671CFB" w14:textId="77777777" w:rsidR="007F0AB3" w:rsidRPr="005A20FF" w:rsidRDefault="007F0AB3" w:rsidP="007F0AB3">
      <w:pPr>
        <w:pStyle w:val="a3"/>
        <w:rPr>
          <w:sz w:val="20"/>
          <w:szCs w:val="20"/>
        </w:rPr>
      </w:pPr>
      <w:r w:rsidRPr="005A20FF">
        <w:rPr>
          <w:rFonts w:cs="Times New Roman"/>
          <w:sz w:val="28"/>
          <w:szCs w:val="28"/>
        </w:rPr>
        <w:t xml:space="preserve">                        </w:t>
      </w:r>
      <w:r w:rsidRPr="005A20FF">
        <w:rPr>
          <w:rFonts w:cs="Times New Roman"/>
          <w:sz w:val="20"/>
          <w:szCs w:val="20"/>
        </w:rPr>
        <w:t xml:space="preserve">дата  </w:t>
      </w:r>
      <w:r w:rsidRPr="005A20FF">
        <w:rPr>
          <w:rFonts w:cs="Times New Roman"/>
          <w:sz w:val="28"/>
          <w:szCs w:val="28"/>
        </w:rPr>
        <w:t xml:space="preserve">                                                                          </w:t>
      </w:r>
      <w:r w:rsidRPr="005A20FF">
        <w:rPr>
          <w:rFonts w:cs="Times New Roman"/>
          <w:sz w:val="20"/>
          <w:szCs w:val="20"/>
        </w:rPr>
        <w:t>подпись</w:t>
      </w:r>
    </w:p>
    <w:p w14:paraId="28CFBAC7" w14:textId="77777777" w:rsidR="007F0AB3" w:rsidRPr="005A20FF" w:rsidRDefault="007F0AB3" w:rsidP="007F0AB3">
      <w:pPr>
        <w:pStyle w:val="a3"/>
        <w:ind w:left="4253"/>
        <w:rPr>
          <w:szCs w:val="24"/>
        </w:rPr>
      </w:pPr>
    </w:p>
    <w:p w14:paraId="443D25DB" w14:textId="77777777" w:rsidR="007F0AB3" w:rsidRPr="005A20FF" w:rsidRDefault="007F0AB3" w:rsidP="007F0AB3">
      <w:pPr>
        <w:pStyle w:val="a3"/>
        <w:ind w:left="4253"/>
        <w:rPr>
          <w:szCs w:val="24"/>
        </w:rPr>
      </w:pPr>
    </w:p>
    <w:p w14:paraId="78E219EC" w14:textId="77777777" w:rsidR="007F0AB3" w:rsidRPr="005A20FF" w:rsidRDefault="007F0AB3" w:rsidP="007F0AB3">
      <w:pPr>
        <w:pStyle w:val="a3"/>
        <w:ind w:left="4253"/>
        <w:rPr>
          <w:szCs w:val="24"/>
        </w:rPr>
      </w:pPr>
    </w:p>
    <w:p w14:paraId="15096AFF" w14:textId="77777777" w:rsidR="007F0AB3" w:rsidRPr="005A20FF" w:rsidRDefault="007F0AB3" w:rsidP="007F0AB3">
      <w:pPr>
        <w:pStyle w:val="a3"/>
        <w:ind w:left="4253"/>
        <w:rPr>
          <w:szCs w:val="24"/>
        </w:rPr>
      </w:pPr>
    </w:p>
    <w:p w14:paraId="255A80A5" w14:textId="77777777" w:rsidR="007F0AB3" w:rsidRPr="005A20FF" w:rsidRDefault="007F0AB3" w:rsidP="007F0AB3">
      <w:pPr>
        <w:pStyle w:val="a3"/>
        <w:ind w:left="4253"/>
        <w:rPr>
          <w:szCs w:val="24"/>
        </w:rPr>
      </w:pPr>
    </w:p>
    <w:p w14:paraId="1C0602C6" w14:textId="77777777" w:rsidR="007F0AB3" w:rsidRPr="005A20FF" w:rsidRDefault="007F0AB3" w:rsidP="007F0AB3">
      <w:pPr>
        <w:pStyle w:val="a3"/>
        <w:ind w:left="4253"/>
        <w:rPr>
          <w:szCs w:val="24"/>
        </w:rPr>
      </w:pPr>
    </w:p>
    <w:p w14:paraId="2DA52EB0" w14:textId="77777777" w:rsidR="007F0AB3" w:rsidRPr="005A20FF" w:rsidRDefault="007F0AB3" w:rsidP="007F0AB3">
      <w:pPr>
        <w:pStyle w:val="a3"/>
        <w:ind w:left="4253"/>
        <w:rPr>
          <w:szCs w:val="24"/>
        </w:rPr>
      </w:pPr>
    </w:p>
    <w:p w14:paraId="34FCD7BA" w14:textId="77777777" w:rsidR="007F0AB3" w:rsidRPr="005A20FF" w:rsidRDefault="007F0AB3" w:rsidP="007F0AB3">
      <w:pPr>
        <w:pStyle w:val="a3"/>
        <w:ind w:left="4253"/>
        <w:rPr>
          <w:szCs w:val="24"/>
        </w:rPr>
      </w:pPr>
    </w:p>
    <w:p w14:paraId="62ECC07A" w14:textId="77777777" w:rsidR="00726570" w:rsidRPr="005A20FF" w:rsidRDefault="00726570" w:rsidP="00726570">
      <w:pPr>
        <w:pStyle w:val="a3"/>
        <w:rPr>
          <w:szCs w:val="24"/>
        </w:rPr>
      </w:pPr>
    </w:p>
    <w:p w14:paraId="2FA0F438" w14:textId="77777777" w:rsidR="00726570" w:rsidRPr="005A20FF" w:rsidRDefault="00726570" w:rsidP="00726570">
      <w:pPr>
        <w:pStyle w:val="a3"/>
        <w:rPr>
          <w:szCs w:val="24"/>
        </w:rPr>
      </w:pPr>
    </w:p>
    <w:p w14:paraId="4CC5D166" w14:textId="77777777" w:rsidR="00726570" w:rsidRPr="005A20FF" w:rsidRDefault="00726570" w:rsidP="00726570">
      <w:pPr>
        <w:pStyle w:val="a3"/>
        <w:rPr>
          <w:szCs w:val="24"/>
        </w:rPr>
      </w:pPr>
    </w:p>
    <w:p w14:paraId="5BFF13B7" w14:textId="77777777" w:rsidR="00726570" w:rsidRPr="005A20FF" w:rsidRDefault="00726570" w:rsidP="00726570">
      <w:pPr>
        <w:pStyle w:val="a3"/>
        <w:rPr>
          <w:szCs w:val="24"/>
        </w:rPr>
      </w:pPr>
      <w:r w:rsidRPr="005A20FF">
        <w:rPr>
          <w:szCs w:val="24"/>
        </w:rPr>
        <w:t>*В случае отсутствия члена семьи –  заявление, согласно Приложению №2 к Регламенту, заверенное нотариально.</w:t>
      </w:r>
    </w:p>
    <w:p w14:paraId="63A42F44" w14:textId="77777777" w:rsidR="007F0AB3" w:rsidRPr="005A20FF" w:rsidRDefault="007F0AB3" w:rsidP="007F0AB3">
      <w:pPr>
        <w:pStyle w:val="a3"/>
        <w:ind w:left="4253"/>
        <w:rPr>
          <w:szCs w:val="24"/>
        </w:rPr>
      </w:pPr>
    </w:p>
    <w:p w14:paraId="2CB6311A" w14:textId="77777777" w:rsidR="007F0AB3" w:rsidRPr="005A20FF" w:rsidRDefault="007F0AB3" w:rsidP="005A20FF">
      <w:pPr>
        <w:pStyle w:val="a3"/>
        <w:rPr>
          <w:szCs w:val="24"/>
        </w:rPr>
      </w:pPr>
    </w:p>
    <w:p w14:paraId="64866D69" w14:textId="77777777" w:rsidR="007F0AB3" w:rsidRPr="005A20FF" w:rsidRDefault="007F0AB3" w:rsidP="007F0AB3">
      <w:pPr>
        <w:pStyle w:val="a3"/>
        <w:ind w:left="4253"/>
        <w:rPr>
          <w:szCs w:val="24"/>
        </w:rPr>
      </w:pPr>
      <w:r w:rsidRPr="005A20FF">
        <w:rPr>
          <w:szCs w:val="24"/>
        </w:rPr>
        <w:lastRenderedPageBreak/>
        <w:t>Приложение № 3</w:t>
      </w:r>
    </w:p>
    <w:p w14:paraId="1420537A" w14:textId="77777777" w:rsidR="007F0AB3" w:rsidRPr="005A20FF" w:rsidRDefault="007F0AB3" w:rsidP="007F0AB3">
      <w:pPr>
        <w:pStyle w:val="a3"/>
        <w:ind w:left="4253"/>
        <w:rPr>
          <w:szCs w:val="24"/>
        </w:rPr>
      </w:pPr>
      <w:r w:rsidRPr="005A20FF">
        <w:rPr>
          <w:szCs w:val="24"/>
        </w:rPr>
        <w:t xml:space="preserve">к Регламенту предоставления </w:t>
      </w:r>
    </w:p>
    <w:p w14:paraId="372F2C3D" w14:textId="77777777" w:rsidR="007F0AB3" w:rsidRPr="005A20FF" w:rsidRDefault="007F0AB3" w:rsidP="007F0AB3">
      <w:pPr>
        <w:pStyle w:val="a3"/>
        <w:ind w:left="4253"/>
        <w:rPr>
          <w:szCs w:val="24"/>
        </w:rPr>
      </w:pPr>
      <w:r w:rsidRPr="005A20FF">
        <w:rPr>
          <w:szCs w:val="24"/>
        </w:rPr>
        <w:t>Государственной администрацией</w:t>
      </w:r>
    </w:p>
    <w:p w14:paraId="27C0ED7D" w14:textId="77777777" w:rsidR="007F0AB3" w:rsidRPr="005A20FF" w:rsidRDefault="007F0AB3" w:rsidP="007F0AB3">
      <w:pPr>
        <w:pStyle w:val="a3"/>
        <w:ind w:left="4253"/>
        <w:rPr>
          <w:szCs w:val="24"/>
        </w:rPr>
      </w:pPr>
      <w:r w:rsidRPr="005A20FF">
        <w:rPr>
          <w:szCs w:val="24"/>
        </w:rPr>
        <w:t>города Бендеры</w:t>
      </w:r>
    </w:p>
    <w:p w14:paraId="2F639945" w14:textId="77777777" w:rsidR="007F0AB3" w:rsidRPr="005A20FF" w:rsidRDefault="007F0AB3" w:rsidP="007F0AB3">
      <w:pPr>
        <w:pStyle w:val="a3"/>
        <w:ind w:left="4253"/>
        <w:rPr>
          <w:szCs w:val="24"/>
        </w:rPr>
      </w:pPr>
      <w:r w:rsidRPr="005A20FF">
        <w:rPr>
          <w:szCs w:val="24"/>
        </w:rPr>
        <w:t xml:space="preserve">государственной услуги          </w:t>
      </w:r>
    </w:p>
    <w:p w14:paraId="1AFBC323" w14:textId="77777777" w:rsidR="007F0AB3" w:rsidRPr="005A20FF" w:rsidRDefault="007F0AB3" w:rsidP="007F0AB3">
      <w:pPr>
        <w:pStyle w:val="a3"/>
        <w:ind w:left="4253"/>
        <w:rPr>
          <w:szCs w:val="24"/>
        </w:rPr>
      </w:pPr>
      <w:r w:rsidRPr="005A20FF">
        <w:rPr>
          <w:rFonts w:cs="Times New Roman"/>
          <w:szCs w:val="24"/>
        </w:rPr>
        <w:t>«Выдача Решения о приватизации жилых помещений, одноквартирных жилых домов»</w:t>
      </w:r>
    </w:p>
    <w:p w14:paraId="4779CBBD" w14:textId="77777777" w:rsidR="007F0AB3" w:rsidRPr="005A20FF" w:rsidRDefault="007F0AB3" w:rsidP="007F0AB3">
      <w:pPr>
        <w:pStyle w:val="a3"/>
        <w:ind w:left="4253"/>
        <w:rPr>
          <w:szCs w:val="24"/>
        </w:rPr>
      </w:pPr>
    </w:p>
    <w:p w14:paraId="2689EA14" w14:textId="77777777" w:rsidR="007F0AB3" w:rsidRPr="005A20FF" w:rsidRDefault="007F0AB3" w:rsidP="007F0AB3">
      <w:pPr>
        <w:ind w:left="4248"/>
        <w:jc w:val="both"/>
        <w:rPr>
          <w:lang w:eastAsia="ru-RU"/>
        </w:rPr>
      </w:pPr>
      <w:r w:rsidRPr="005A20FF">
        <w:rPr>
          <w:lang w:eastAsia="ru-RU"/>
        </w:rPr>
        <w:t>В городскую Комиссию по приватизации</w:t>
      </w:r>
    </w:p>
    <w:p w14:paraId="13E5C1A2" w14:textId="77777777" w:rsidR="007F0AB3" w:rsidRPr="005A20FF" w:rsidRDefault="007F0AB3" w:rsidP="007F0AB3">
      <w:pPr>
        <w:ind w:left="4248"/>
        <w:jc w:val="both"/>
        <w:rPr>
          <w:lang w:eastAsia="ru-RU"/>
        </w:rPr>
      </w:pPr>
      <w:r w:rsidRPr="005A20FF">
        <w:rPr>
          <w:lang w:eastAsia="ru-RU"/>
        </w:rPr>
        <w:t xml:space="preserve">государственного (муниципального) жилищного фонда </w:t>
      </w:r>
    </w:p>
    <w:p w14:paraId="70421873" w14:textId="77777777" w:rsidR="007F0AB3" w:rsidRPr="005A20FF" w:rsidRDefault="007F0AB3" w:rsidP="007F0AB3">
      <w:pPr>
        <w:ind w:left="4248"/>
        <w:rPr>
          <w:lang w:eastAsia="ru-RU"/>
        </w:rPr>
      </w:pPr>
      <w:r w:rsidRPr="005A20FF">
        <w:rPr>
          <w:lang w:eastAsia="ru-RU"/>
        </w:rPr>
        <w:t>от гр._____________________________________</w:t>
      </w:r>
    </w:p>
    <w:p w14:paraId="32B0E140" w14:textId="77777777" w:rsidR="007F0AB3" w:rsidRPr="005A20FF" w:rsidRDefault="007F0AB3" w:rsidP="007F0AB3">
      <w:pPr>
        <w:ind w:left="4248"/>
        <w:jc w:val="both"/>
        <w:rPr>
          <w:lang w:eastAsia="ru-RU"/>
        </w:rPr>
      </w:pPr>
      <w:r w:rsidRPr="005A20FF">
        <w:rPr>
          <w:lang w:eastAsia="ru-RU"/>
        </w:rPr>
        <w:t xml:space="preserve">проживающего по адресу: </w:t>
      </w:r>
    </w:p>
    <w:p w14:paraId="46BE1643" w14:textId="77777777" w:rsidR="007F0AB3" w:rsidRPr="005A20FF" w:rsidRDefault="007F0AB3" w:rsidP="007F0AB3">
      <w:pPr>
        <w:ind w:left="4248"/>
        <w:jc w:val="both"/>
        <w:rPr>
          <w:lang w:eastAsia="ru-RU"/>
        </w:rPr>
      </w:pPr>
      <w:r w:rsidRPr="005A20FF">
        <w:rPr>
          <w:lang w:eastAsia="ru-RU"/>
        </w:rPr>
        <w:t>__________________________________________</w:t>
      </w:r>
    </w:p>
    <w:p w14:paraId="0568E328" w14:textId="77777777" w:rsidR="007F0AB3" w:rsidRPr="005A20FF" w:rsidRDefault="007F0AB3" w:rsidP="007F0AB3">
      <w:pPr>
        <w:ind w:left="4248"/>
        <w:jc w:val="both"/>
        <w:rPr>
          <w:lang w:eastAsia="ru-RU"/>
        </w:rPr>
      </w:pPr>
      <w:r w:rsidRPr="005A20FF">
        <w:rPr>
          <w:lang w:eastAsia="ru-RU"/>
        </w:rPr>
        <w:t>__________________________________________</w:t>
      </w:r>
    </w:p>
    <w:p w14:paraId="23DF2EB4" w14:textId="77777777" w:rsidR="007F0AB3" w:rsidRPr="005A20FF" w:rsidRDefault="007F0AB3" w:rsidP="007F0AB3">
      <w:pPr>
        <w:shd w:val="clear" w:color="auto" w:fill="FFFFFF"/>
        <w:ind w:left="4111"/>
        <w:jc w:val="center"/>
        <w:textAlignment w:val="baseline"/>
        <w:rPr>
          <w:lang w:eastAsia="ru-RU"/>
        </w:rPr>
      </w:pPr>
      <w:r w:rsidRPr="005A20FF">
        <w:rPr>
          <w:lang w:eastAsia="ru-RU"/>
        </w:rPr>
        <w:t>телефон___________________________________</w:t>
      </w:r>
    </w:p>
    <w:p w14:paraId="440F7992" w14:textId="77777777" w:rsidR="007F0AB3" w:rsidRPr="005A20FF" w:rsidRDefault="007F0AB3" w:rsidP="007F0AB3">
      <w:pPr>
        <w:shd w:val="clear" w:color="auto" w:fill="FFFFFF"/>
        <w:jc w:val="center"/>
        <w:textAlignment w:val="baseline"/>
        <w:rPr>
          <w:lang w:eastAsia="ru-RU"/>
        </w:rPr>
      </w:pPr>
    </w:p>
    <w:p w14:paraId="20B7A923" w14:textId="77777777" w:rsidR="007F0AB3" w:rsidRPr="005A20FF" w:rsidRDefault="007F0AB3" w:rsidP="007F0AB3">
      <w:pPr>
        <w:shd w:val="clear" w:color="auto" w:fill="FFFFFF"/>
        <w:jc w:val="center"/>
        <w:textAlignment w:val="baseline"/>
        <w:rPr>
          <w:rFonts w:eastAsia="Times New Roman" w:cs="Times New Roman"/>
          <w:spacing w:val="2"/>
          <w:sz w:val="28"/>
          <w:szCs w:val="28"/>
          <w:lang w:eastAsia="ru-RU"/>
        </w:rPr>
      </w:pPr>
    </w:p>
    <w:p w14:paraId="40E0680D" w14:textId="77777777" w:rsidR="007F0AB3" w:rsidRPr="005A20FF" w:rsidRDefault="007F0AB3" w:rsidP="007F0AB3">
      <w:pPr>
        <w:shd w:val="clear" w:color="auto" w:fill="FFFFFF"/>
        <w:jc w:val="center"/>
        <w:textAlignment w:val="baseline"/>
        <w:rPr>
          <w:rFonts w:eastAsia="Times New Roman" w:cs="Times New Roman"/>
          <w:spacing w:val="2"/>
          <w:sz w:val="28"/>
          <w:szCs w:val="28"/>
          <w:lang w:eastAsia="ru-RU"/>
        </w:rPr>
      </w:pPr>
    </w:p>
    <w:p w14:paraId="7C04875F" w14:textId="77777777" w:rsidR="007F0AB3" w:rsidRPr="005A20FF" w:rsidRDefault="007F0AB3" w:rsidP="007F0AB3">
      <w:pPr>
        <w:shd w:val="clear" w:color="auto" w:fill="FFFFFF"/>
        <w:jc w:val="center"/>
        <w:textAlignment w:val="baseline"/>
        <w:rPr>
          <w:rFonts w:eastAsia="Times New Roman" w:cs="Times New Roman"/>
          <w:spacing w:val="2"/>
          <w:szCs w:val="24"/>
          <w:lang w:eastAsia="ru-RU"/>
        </w:rPr>
      </w:pPr>
      <w:r w:rsidRPr="005A20FF">
        <w:rPr>
          <w:rFonts w:eastAsia="Times New Roman" w:cs="Times New Roman"/>
          <w:spacing w:val="2"/>
          <w:szCs w:val="24"/>
          <w:lang w:eastAsia="ru-RU"/>
        </w:rPr>
        <w:t>СОГЛАСИЕ</w:t>
      </w:r>
    </w:p>
    <w:p w14:paraId="54CA40BF" w14:textId="77777777" w:rsidR="007F0AB3" w:rsidRPr="005A20FF" w:rsidRDefault="007F0AB3" w:rsidP="007F0AB3">
      <w:pPr>
        <w:shd w:val="clear" w:color="auto" w:fill="FFFFFF"/>
        <w:jc w:val="center"/>
        <w:textAlignment w:val="baseline"/>
        <w:rPr>
          <w:rFonts w:eastAsia="Times New Roman" w:cs="Times New Roman"/>
          <w:spacing w:val="2"/>
          <w:szCs w:val="24"/>
          <w:lang w:eastAsia="ru-RU"/>
        </w:rPr>
      </w:pPr>
      <w:r w:rsidRPr="005A20FF">
        <w:rPr>
          <w:rFonts w:eastAsia="Times New Roman" w:cs="Times New Roman"/>
          <w:spacing w:val="2"/>
          <w:szCs w:val="24"/>
          <w:lang w:eastAsia="ru-RU"/>
        </w:rPr>
        <w:t>на обработку персональных данных</w:t>
      </w:r>
    </w:p>
    <w:p w14:paraId="6E22B554" w14:textId="77777777" w:rsidR="007F0AB3" w:rsidRPr="005A20FF" w:rsidRDefault="007F0AB3" w:rsidP="007F0AB3">
      <w:pPr>
        <w:shd w:val="clear" w:color="auto" w:fill="FFFFFF"/>
        <w:ind w:right="-284"/>
        <w:jc w:val="both"/>
        <w:textAlignment w:val="baseline"/>
        <w:rPr>
          <w:rFonts w:eastAsia="Times New Roman" w:cs="Times New Roman"/>
          <w:spacing w:val="2"/>
          <w:szCs w:val="24"/>
          <w:lang w:eastAsia="ru-RU"/>
        </w:rPr>
      </w:pPr>
      <w:r w:rsidRPr="005A20FF">
        <w:rPr>
          <w:rFonts w:eastAsia="Times New Roman" w:cs="Times New Roman"/>
          <w:spacing w:val="2"/>
          <w:szCs w:val="24"/>
          <w:lang w:eastAsia="ru-RU"/>
        </w:rPr>
        <w:br/>
      </w:r>
    </w:p>
    <w:p w14:paraId="44933E78" w14:textId="77777777" w:rsidR="007F0AB3" w:rsidRPr="005A20FF" w:rsidRDefault="007F0AB3" w:rsidP="007F0AB3">
      <w:pPr>
        <w:shd w:val="clear" w:color="auto" w:fill="FFFFFF"/>
        <w:ind w:right="-284" w:firstLine="567"/>
        <w:jc w:val="both"/>
        <w:textAlignment w:val="baseline"/>
        <w:rPr>
          <w:rFonts w:eastAsia="Times New Roman" w:cs="Times New Roman"/>
          <w:spacing w:val="2"/>
          <w:szCs w:val="24"/>
          <w:lang w:eastAsia="ru-RU"/>
        </w:rPr>
      </w:pPr>
      <w:r w:rsidRPr="005A20FF">
        <w:rPr>
          <w:rFonts w:eastAsia="Times New Roman" w:cs="Times New Roman"/>
          <w:spacing w:val="2"/>
          <w:szCs w:val="24"/>
          <w:lang w:eastAsia="ru-RU"/>
        </w:rPr>
        <w:t>Я,___________________________________________________________,</w:t>
      </w:r>
    </w:p>
    <w:p w14:paraId="5FD04B3F" w14:textId="77777777" w:rsidR="007F0AB3" w:rsidRPr="005A20FF" w:rsidRDefault="007F0AB3" w:rsidP="007F0AB3">
      <w:pPr>
        <w:shd w:val="clear" w:color="auto" w:fill="FFFFFF"/>
        <w:ind w:right="-284"/>
        <w:jc w:val="center"/>
        <w:textAlignment w:val="baseline"/>
        <w:rPr>
          <w:rFonts w:eastAsia="Times New Roman" w:cs="Times New Roman"/>
          <w:spacing w:val="2"/>
          <w:sz w:val="20"/>
          <w:szCs w:val="20"/>
          <w:lang w:eastAsia="ru-RU"/>
        </w:rPr>
      </w:pPr>
      <w:r w:rsidRPr="005A20FF">
        <w:rPr>
          <w:rFonts w:eastAsia="Times New Roman" w:cs="Times New Roman"/>
          <w:spacing w:val="2"/>
          <w:sz w:val="20"/>
          <w:szCs w:val="20"/>
          <w:lang w:eastAsia="ru-RU"/>
        </w:rPr>
        <w:t>(фамилия, имя, отчество, дата рождения)</w:t>
      </w:r>
    </w:p>
    <w:p w14:paraId="54E39EEE" w14:textId="77777777" w:rsidR="007F0AB3" w:rsidRPr="005A20FF" w:rsidRDefault="007F0AB3" w:rsidP="007F0AB3">
      <w:pPr>
        <w:shd w:val="clear" w:color="auto" w:fill="FFFFFF"/>
        <w:ind w:right="-284"/>
        <w:jc w:val="both"/>
        <w:textAlignment w:val="baseline"/>
        <w:rPr>
          <w:rFonts w:eastAsia="Times New Roman" w:cs="Times New Roman"/>
          <w:spacing w:val="2"/>
          <w:sz w:val="28"/>
          <w:szCs w:val="28"/>
          <w:lang w:eastAsia="ru-RU"/>
        </w:rPr>
      </w:pPr>
      <w:r w:rsidRPr="005A20FF">
        <w:rPr>
          <w:rFonts w:eastAsia="Times New Roman" w:cs="Times New Roman"/>
          <w:spacing w:val="2"/>
          <w:sz w:val="28"/>
          <w:szCs w:val="28"/>
          <w:lang w:eastAsia="ru-RU"/>
        </w:rPr>
        <w:t>_________________________________________________________________,</w:t>
      </w:r>
    </w:p>
    <w:p w14:paraId="3B54F1A5" w14:textId="77777777" w:rsidR="007F0AB3" w:rsidRPr="005A20FF" w:rsidRDefault="007F0AB3" w:rsidP="007F0AB3">
      <w:pPr>
        <w:shd w:val="clear" w:color="auto" w:fill="FFFFFF"/>
        <w:ind w:right="-284"/>
        <w:jc w:val="center"/>
        <w:textAlignment w:val="baseline"/>
        <w:rPr>
          <w:rFonts w:eastAsia="Times New Roman" w:cs="Times New Roman"/>
          <w:spacing w:val="2"/>
          <w:sz w:val="20"/>
          <w:szCs w:val="20"/>
          <w:lang w:eastAsia="ru-RU"/>
        </w:rPr>
      </w:pPr>
      <w:r w:rsidRPr="005A20FF">
        <w:rPr>
          <w:rFonts w:eastAsia="Times New Roman" w:cs="Times New Roman"/>
          <w:spacing w:val="2"/>
          <w:sz w:val="20"/>
          <w:szCs w:val="20"/>
          <w:lang w:eastAsia="ru-RU"/>
        </w:rPr>
        <w:t>(серия, номер паспорта, дата и орган его выдавший)</w:t>
      </w:r>
    </w:p>
    <w:p w14:paraId="44C710F8" w14:textId="77777777" w:rsidR="007F0AB3" w:rsidRPr="005A20FF" w:rsidRDefault="007F0AB3" w:rsidP="007F0AB3">
      <w:pPr>
        <w:shd w:val="clear" w:color="auto" w:fill="FFFFFF"/>
        <w:ind w:right="-284"/>
        <w:jc w:val="both"/>
        <w:textAlignment w:val="baseline"/>
        <w:rPr>
          <w:rFonts w:eastAsia="Times New Roman" w:cs="Times New Roman"/>
          <w:spacing w:val="2"/>
          <w:sz w:val="28"/>
          <w:szCs w:val="28"/>
          <w:lang w:eastAsia="ru-RU"/>
        </w:rPr>
      </w:pPr>
    </w:p>
    <w:p w14:paraId="23E2E59E" w14:textId="77777777" w:rsidR="007F0AB3" w:rsidRPr="005A20FF" w:rsidRDefault="007F0AB3" w:rsidP="007F0AB3">
      <w:pPr>
        <w:shd w:val="clear" w:color="auto" w:fill="FFFFFF"/>
        <w:ind w:right="-284"/>
        <w:jc w:val="both"/>
        <w:textAlignment w:val="baseline"/>
        <w:rPr>
          <w:rFonts w:eastAsia="Times New Roman" w:cs="Times New Roman"/>
          <w:spacing w:val="2"/>
          <w:szCs w:val="24"/>
          <w:lang w:eastAsia="ru-RU"/>
        </w:rPr>
      </w:pPr>
      <w:r w:rsidRPr="005A20FF">
        <w:rPr>
          <w:rFonts w:eastAsia="Times New Roman" w:cs="Times New Roman"/>
          <w:spacing w:val="2"/>
          <w:szCs w:val="24"/>
          <w:lang w:eastAsia="ru-RU"/>
        </w:rPr>
        <w:t>проживающий(ая) по адресу: ________________________________________,</w:t>
      </w:r>
    </w:p>
    <w:p w14:paraId="528FAAF9" w14:textId="77777777" w:rsidR="007F0AB3" w:rsidRPr="005A20FF" w:rsidRDefault="007F0AB3" w:rsidP="007F0AB3">
      <w:pPr>
        <w:pStyle w:val="a3"/>
        <w:jc w:val="both"/>
        <w:rPr>
          <w:rFonts w:eastAsia="Times New Roman" w:cs="Times New Roman"/>
          <w:spacing w:val="2"/>
          <w:szCs w:val="24"/>
          <w:lang w:eastAsia="ru-RU"/>
        </w:rPr>
      </w:pPr>
      <w:r w:rsidRPr="005A20FF">
        <w:rPr>
          <w:rFonts w:eastAsia="Times New Roman" w:cs="Times New Roman"/>
          <w:spacing w:val="2"/>
          <w:szCs w:val="24"/>
          <w:lang w:eastAsia="ru-RU"/>
        </w:rPr>
        <w:t xml:space="preserve">в порядке и на условиях, определенных </w:t>
      </w:r>
      <w:r w:rsidRPr="005A20FF">
        <w:rPr>
          <w:rFonts w:cs="Times New Roman"/>
          <w:szCs w:val="24"/>
        </w:rPr>
        <w:t>Законом Приднестровской Молдавской Республики от 16 апреля 2010 года № 53-З-I</w:t>
      </w:r>
      <w:r w:rsidRPr="005A20FF">
        <w:rPr>
          <w:rFonts w:cs="Times New Roman"/>
          <w:szCs w:val="24"/>
          <w:lang w:val="en-US"/>
        </w:rPr>
        <w:t>V</w:t>
      </w:r>
      <w:r w:rsidRPr="005A20FF">
        <w:rPr>
          <w:rFonts w:cs="Times New Roman"/>
          <w:szCs w:val="24"/>
        </w:rPr>
        <w:t xml:space="preserve"> «О персональных данных»</w:t>
      </w:r>
      <w:r w:rsidRPr="005A20FF">
        <w:rPr>
          <w:rFonts w:eastAsia="Times New Roman" w:cs="Times New Roman"/>
          <w:spacing w:val="2"/>
          <w:szCs w:val="24"/>
          <w:lang w:eastAsia="ru-RU"/>
        </w:rPr>
        <w:t xml:space="preserve">, выражаю согласие на обработку персональных данных, указанных в заявлении на предоставлении государственной услуги </w:t>
      </w:r>
      <w:r w:rsidRPr="005A20FF">
        <w:rPr>
          <w:rFonts w:cs="Times New Roman"/>
          <w:szCs w:val="24"/>
        </w:rPr>
        <w:t xml:space="preserve">«Выдача Решения о приватизации жилых помещений, одноквартирных жилых домов» </w:t>
      </w:r>
      <w:r w:rsidRPr="005A20FF">
        <w:rPr>
          <w:rFonts w:eastAsia="Times New Roman" w:cs="Times New Roman"/>
          <w:spacing w:val="2"/>
          <w:szCs w:val="24"/>
          <w:lang w:eastAsia="ru-RU"/>
        </w:rPr>
        <w:t>и в приложенных к нему документах.</w:t>
      </w:r>
    </w:p>
    <w:p w14:paraId="6C9F04B8" w14:textId="77777777" w:rsidR="007F0AB3" w:rsidRPr="005A20FF" w:rsidRDefault="007F0AB3" w:rsidP="007F0AB3">
      <w:pPr>
        <w:shd w:val="clear" w:color="auto" w:fill="FFFFFF"/>
        <w:ind w:right="-284" w:firstLine="567"/>
        <w:jc w:val="both"/>
        <w:textAlignment w:val="baseline"/>
        <w:rPr>
          <w:rFonts w:eastAsia="Times New Roman" w:cs="Times New Roman"/>
          <w:spacing w:val="2"/>
          <w:szCs w:val="24"/>
          <w:lang w:eastAsia="ru-RU"/>
        </w:rPr>
      </w:pPr>
      <w:r w:rsidRPr="005A20FF">
        <w:rPr>
          <w:rFonts w:eastAsia="Times New Roman" w:cs="Times New Roman"/>
          <w:spacing w:val="2"/>
          <w:szCs w:val="24"/>
          <w:lang w:eastAsia="ru-RU"/>
        </w:rPr>
        <w:t xml:space="preserve">Я ознакомлен(а) с правами субъекта персональных данных, предусмотренными </w:t>
      </w:r>
      <w:r w:rsidRPr="005A20FF">
        <w:rPr>
          <w:rFonts w:cs="Times New Roman"/>
          <w:szCs w:val="24"/>
        </w:rPr>
        <w:t>Законом Приднестровской Молдавской Республики от 16 апреля 2010 года № 53-З-I</w:t>
      </w:r>
      <w:r w:rsidRPr="005A20FF">
        <w:rPr>
          <w:rFonts w:cs="Times New Roman"/>
          <w:szCs w:val="24"/>
          <w:lang w:val="en-US"/>
        </w:rPr>
        <w:t>V</w:t>
      </w:r>
      <w:r w:rsidRPr="005A20FF">
        <w:rPr>
          <w:rFonts w:cs="Times New Roman"/>
          <w:szCs w:val="24"/>
        </w:rPr>
        <w:t xml:space="preserve"> «О персональных данных»</w:t>
      </w:r>
      <w:r w:rsidRPr="005A20FF">
        <w:rPr>
          <w:rFonts w:eastAsia="Times New Roman" w:cs="Times New Roman"/>
          <w:spacing w:val="2"/>
          <w:szCs w:val="24"/>
          <w:lang w:eastAsia="ru-RU"/>
        </w:rPr>
        <w:t>.</w:t>
      </w:r>
    </w:p>
    <w:p w14:paraId="2B85071F" w14:textId="77777777" w:rsidR="007F0AB3" w:rsidRPr="005A20FF" w:rsidRDefault="007F0AB3" w:rsidP="007F0AB3">
      <w:pPr>
        <w:shd w:val="clear" w:color="auto" w:fill="FFFFFF"/>
        <w:ind w:right="-284"/>
        <w:jc w:val="both"/>
        <w:textAlignment w:val="baseline"/>
        <w:rPr>
          <w:rFonts w:eastAsia="Times New Roman" w:cs="Times New Roman"/>
          <w:spacing w:val="2"/>
          <w:sz w:val="28"/>
          <w:szCs w:val="28"/>
          <w:lang w:eastAsia="ru-RU"/>
        </w:rPr>
      </w:pPr>
      <w:r w:rsidRPr="005A20FF">
        <w:rPr>
          <w:rFonts w:eastAsia="Times New Roman" w:cs="Times New Roman"/>
          <w:spacing w:val="2"/>
          <w:szCs w:val="24"/>
          <w:lang w:eastAsia="ru-RU"/>
        </w:rPr>
        <w:br/>
      </w:r>
    </w:p>
    <w:p w14:paraId="296F08E7" w14:textId="77777777" w:rsidR="007F0AB3" w:rsidRPr="005A20FF" w:rsidRDefault="007F0AB3" w:rsidP="007F0AB3">
      <w:pPr>
        <w:shd w:val="clear" w:color="auto" w:fill="FFFFFF"/>
        <w:ind w:right="-284"/>
        <w:jc w:val="both"/>
        <w:textAlignment w:val="baseline"/>
        <w:rPr>
          <w:rFonts w:eastAsia="Times New Roman" w:cs="Times New Roman"/>
          <w:spacing w:val="2"/>
          <w:szCs w:val="24"/>
          <w:lang w:eastAsia="ru-RU"/>
        </w:rPr>
      </w:pPr>
      <w:r w:rsidRPr="005A20FF">
        <w:rPr>
          <w:rFonts w:eastAsia="Times New Roman" w:cs="Times New Roman"/>
          <w:spacing w:val="2"/>
          <w:szCs w:val="24"/>
          <w:lang w:eastAsia="ru-RU"/>
        </w:rPr>
        <w:t>«____» ____________ 20____ г.                   ___________/             _____________________</w:t>
      </w:r>
    </w:p>
    <w:p w14:paraId="23B55B30" w14:textId="77777777" w:rsidR="007F0AB3" w:rsidRPr="005A20FF" w:rsidRDefault="007F0AB3" w:rsidP="007F0AB3">
      <w:pPr>
        <w:shd w:val="clear" w:color="auto" w:fill="FFFFFF"/>
        <w:ind w:right="-284"/>
        <w:jc w:val="both"/>
        <w:textAlignment w:val="baseline"/>
        <w:rPr>
          <w:rFonts w:cs="Times New Roman"/>
          <w:sz w:val="20"/>
          <w:szCs w:val="20"/>
        </w:rPr>
      </w:pPr>
      <w:r w:rsidRPr="005A20FF">
        <w:rPr>
          <w:rFonts w:eastAsia="Times New Roman" w:cs="Times New Roman"/>
          <w:spacing w:val="2"/>
          <w:sz w:val="20"/>
          <w:szCs w:val="20"/>
          <w:lang w:eastAsia="ru-RU"/>
        </w:rPr>
        <w:t xml:space="preserve">                                                                                           (подпись)                   (расшифровка подписи)</w:t>
      </w:r>
    </w:p>
    <w:p w14:paraId="7F780F09" w14:textId="77777777" w:rsidR="007F0AB3" w:rsidRPr="005A20FF" w:rsidRDefault="007F0AB3" w:rsidP="007F0AB3">
      <w:pPr>
        <w:shd w:val="clear" w:color="auto" w:fill="FFFFFF"/>
        <w:ind w:right="-284"/>
        <w:jc w:val="both"/>
        <w:textAlignment w:val="baseline"/>
        <w:rPr>
          <w:rFonts w:cs="Times New Roman"/>
          <w:sz w:val="28"/>
          <w:szCs w:val="28"/>
        </w:rPr>
      </w:pPr>
    </w:p>
    <w:p w14:paraId="3BE5BADD" w14:textId="77777777" w:rsidR="007F0AB3" w:rsidRPr="005A20FF" w:rsidRDefault="007F0AB3" w:rsidP="007F0AB3">
      <w:pPr>
        <w:pStyle w:val="a3"/>
        <w:ind w:left="4253"/>
        <w:rPr>
          <w:szCs w:val="24"/>
        </w:rPr>
      </w:pPr>
    </w:p>
    <w:p w14:paraId="773E8E04" w14:textId="77777777" w:rsidR="007F0AB3" w:rsidRPr="005A20FF" w:rsidRDefault="007F0AB3" w:rsidP="007F0AB3">
      <w:pPr>
        <w:pStyle w:val="a3"/>
        <w:ind w:left="4253"/>
        <w:rPr>
          <w:szCs w:val="24"/>
        </w:rPr>
      </w:pPr>
    </w:p>
    <w:p w14:paraId="35DB3893" w14:textId="77777777" w:rsidR="007F0AB3" w:rsidRPr="005A20FF" w:rsidRDefault="007F0AB3" w:rsidP="007F0AB3">
      <w:pPr>
        <w:pStyle w:val="a3"/>
        <w:ind w:left="4253"/>
        <w:rPr>
          <w:szCs w:val="24"/>
        </w:rPr>
      </w:pPr>
    </w:p>
    <w:p w14:paraId="36162277" w14:textId="77777777" w:rsidR="007F0AB3" w:rsidRPr="005A20FF" w:rsidRDefault="007F0AB3" w:rsidP="007F0AB3">
      <w:pPr>
        <w:pStyle w:val="a3"/>
        <w:ind w:left="4253"/>
        <w:rPr>
          <w:szCs w:val="24"/>
        </w:rPr>
      </w:pPr>
    </w:p>
    <w:p w14:paraId="0A34F884" w14:textId="77777777" w:rsidR="007F0AB3" w:rsidRPr="005A20FF" w:rsidRDefault="007F0AB3" w:rsidP="007F0AB3">
      <w:pPr>
        <w:pStyle w:val="a3"/>
        <w:ind w:left="4253"/>
        <w:rPr>
          <w:szCs w:val="24"/>
        </w:rPr>
      </w:pPr>
    </w:p>
    <w:p w14:paraId="2D2E85CB" w14:textId="77777777" w:rsidR="007F0AB3" w:rsidRPr="005A20FF" w:rsidRDefault="007F0AB3" w:rsidP="007F0AB3">
      <w:pPr>
        <w:pStyle w:val="a3"/>
        <w:ind w:left="4253"/>
        <w:rPr>
          <w:szCs w:val="24"/>
        </w:rPr>
      </w:pPr>
    </w:p>
    <w:p w14:paraId="6CCF8C2B" w14:textId="77777777" w:rsidR="007F0AB3" w:rsidRPr="005A20FF" w:rsidRDefault="007F0AB3" w:rsidP="007F0AB3">
      <w:pPr>
        <w:pStyle w:val="a3"/>
        <w:ind w:left="4253"/>
        <w:rPr>
          <w:szCs w:val="24"/>
        </w:rPr>
      </w:pPr>
    </w:p>
    <w:p w14:paraId="71413C23" w14:textId="77777777" w:rsidR="007F0AB3" w:rsidRPr="005A20FF" w:rsidRDefault="007F0AB3" w:rsidP="007F0AB3">
      <w:pPr>
        <w:pStyle w:val="a3"/>
        <w:ind w:left="4253"/>
        <w:rPr>
          <w:szCs w:val="24"/>
        </w:rPr>
      </w:pPr>
    </w:p>
    <w:p w14:paraId="6EAD07EB" w14:textId="77777777" w:rsidR="007F0AB3" w:rsidRPr="005A20FF" w:rsidRDefault="007F0AB3" w:rsidP="007F0AB3">
      <w:pPr>
        <w:pStyle w:val="a3"/>
        <w:ind w:left="4253"/>
        <w:rPr>
          <w:szCs w:val="24"/>
        </w:rPr>
      </w:pPr>
    </w:p>
    <w:p w14:paraId="7F15B04A" w14:textId="77777777" w:rsidR="007F0AB3" w:rsidRDefault="007F0AB3" w:rsidP="00701701">
      <w:pPr>
        <w:pStyle w:val="a3"/>
        <w:rPr>
          <w:szCs w:val="24"/>
        </w:rPr>
      </w:pPr>
    </w:p>
    <w:p w14:paraId="7E18F2B3" w14:textId="77777777" w:rsidR="005A20FF" w:rsidRDefault="005A20FF" w:rsidP="00701701">
      <w:pPr>
        <w:pStyle w:val="a3"/>
        <w:rPr>
          <w:szCs w:val="24"/>
        </w:rPr>
      </w:pPr>
    </w:p>
    <w:p w14:paraId="1E23CBEB" w14:textId="77777777" w:rsidR="005A20FF" w:rsidRPr="005A20FF" w:rsidRDefault="005A20FF" w:rsidP="00701701">
      <w:pPr>
        <w:pStyle w:val="a3"/>
        <w:rPr>
          <w:szCs w:val="24"/>
        </w:rPr>
      </w:pPr>
    </w:p>
    <w:p w14:paraId="5E52B8D5" w14:textId="77777777" w:rsidR="007F0AB3" w:rsidRPr="005A20FF" w:rsidRDefault="007F0AB3" w:rsidP="007F0AB3">
      <w:pPr>
        <w:pStyle w:val="a3"/>
        <w:ind w:left="4253"/>
        <w:rPr>
          <w:szCs w:val="24"/>
        </w:rPr>
      </w:pPr>
      <w:r w:rsidRPr="005A20FF">
        <w:rPr>
          <w:szCs w:val="24"/>
        </w:rPr>
        <w:lastRenderedPageBreak/>
        <w:t>Приложение № 4</w:t>
      </w:r>
    </w:p>
    <w:p w14:paraId="2689A1A4" w14:textId="77777777" w:rsidR="007F0AB3" w:rsidRPr="005A20FF" w:rsidRDefault="007F0AB3" w:rsidP="007F0AB3">
      <w:pPr>
        <w:pStyle w:val="a3"/>
        <w:ind w:left="4253"/>
        <w:rPr>
          <w:szCs w:val="24"/>
        </w:rPr>
      </w:pPr>
      <w:r w:rsidRPr="005A20FF">
        <w:rPr>
          <w:szCs w:val="24"/>
        </w:rPr>
        <w:t xml:space="preserve">к Регламенту предоставления </w:t>
      </w:r>
    </w:p>
    <w:p w14:paraId="090AD764" w14:textId="77777777" w:rsidR="007F0AB3" w:rsidRPr="005A20FF" w:rsidRDefault="007F0AB3" w:rsidP="007F0AB3">
      <w:pPr>
        <w:pStyle w:val="a3"/>
        <w:ind w:left="4253"/>
        <w:rPr>
          <w:szCs w:val="24"/>
        </w:rPr>
      </w:pPr>
      <w:r w:rsidRPr="005A20FF">
        <w:rPr>
          <w:szCs w:val="24"/>
        </w:rPr>
        <w:t>Государственной администрацией</w:t>
      </w:r>
    </w:p>
    <w:p w14:paraId="7FF5BD63" w14:textId="77777777" w:rsidR="007F0AB3" w:rsidRPr="005A20FF" w:rsidRDefault="007F0AB3" w:rsidP="007F0AB3">
      <w:pPr>
        <w:pStyle w:val="a3"/>
        <w:ind w:left="4253"/>
        <w:rPr>
          <w:szCs w:val="24"/>
        </w:rPr>
      </w:pPr>
      <w:r w:rsidRPr="005A20FF">
        <w:rPr>
          <w:szCs w:val="24"/>
        </w:rPr>
        <w:t>города Бендеры</w:t>
      </w:r>
    </w:p>
    <w:p w14:paraId="116F89A9" w14:textId="77777777" w:rsidR="007F0AB3" w:rsidRPr="005A20FF" w:rsidRDefault="007F0AB3" w:rsidP="007F0AB3">
      <w:pPr>
        <w:pStyle w:val="a3"/>
        <w:ind w:left="4253"/>
        <w:rPr>
          <w:szCs w:val="24"/>
        </w:rPr>
      </w:pPr>
      <w:r w:rsidRPr="005A20FF">
        <w:rPr>
          <w:szCs w:val="24"/>
        </w:rPr>
        <w:t xml:space="preserve">государственной услуги          </w:t>
      </w:r>
    </w:p>
    <w:p w14:paraId="7F00D442" w14:textId="77777777" w:rsidR="007F0AB3" w:rsidRPr="005A20FF" w:rsidRDefault="007F0AB3" w:rsidP="007F0AB3">
      <w:pPr>
        <w:pStyle w:val="a3"/>
        <w:ind w:left="4253"/>
        <w:rPr>
          <w:szCs w:val="24"/>
        </w:rPr>
      </w:pPr>
      <w:r w:rsidRPr="005A20FF">
        <w:rPr>
          <w:rFonts w:cs="Times New Roman"/>
          <w:szCs w:val="24"/>
        </w:rPr>
        <w:t>«Выдача Решения о приватизации жилых помещений, одноквартирных жилых домов»</w:t>
      </w:r>
    </w:p>
    <w:p w14:paraId="5DDBED33" w14:textId="77777777" w:rsidR="007F0AB3" w:rsidRPr="005A20FF" w:rsidRDefault="007F0AB3" w:rsidP="007F0AB3">
      <w:pPr>
        <w:pStyle w:val="a3"/>
        <w:ind w:left="4253"/>
        <w:rPr>
          <w:szCs w:val="24"/>
        </w:rPr>
      </w:pPr>
    </w:p>
    <w:p w14:paraId="592795DE" w14:textId="77777777" w:rsidR="007F0AB3" w:rsidRPr="005A20FF" w:rsidRDefault="007F0AB3" w:rsidP="007F0AB3">
      <w:pPr>
        <w:ind w:left="4248"/>
        <w:jc w:val="both"/>
        <w:rPr>
          <w:lang w:eastAsia="ru-RU"/>
        </w:rPr>
      </w:pPr>
      <w:r w:rsidRPr="005A20FF">
        <w:rPr>
          <w:lang w:eastAsia="ru-RU"/>
        </w:rPr>
        <w:t>В городскую Комиссию по приватизации</w:t>
      </w:r>
    </w:p>
    <w:p w14:paraId="5EAD4568" w14:textId="77777777" w:rsidR="007F0AB3" w:rsidRPr="005A20FF" w:rsidRDefault="007F0AB3" w:rsidP="007F0AB3">
      <w:pPr>
        <w:ind w:left="4248"/>
        <w:jc w:val="both"/>
        <w:rPr>
          <w:lang w:eastAsia="ru-RU"/>
        </w:rPr>
      </w:pPr>
      <w:r w:rsidRPr="005A20FF">
        <w:rPr>
          <w:lang w:eastAsia="ru-RU"/>
        </w:rPr>
        <w:t xml:space="preserve">государственного (муниципального) жилищного фонда </w:t>
      </w:r>
    </w:p>
    <w:p w14:paraId="384C85DE" w14:textId="77777777" w:rsidR="007F0AB3" w:rsidRPr="005A20FF" w:rsidRDefault="007F0AB3" w:rsidP="007F0AB3">
      <w:pPr>
        <w:ind w:left="4248"/>
        <w:rPr>
          <w:lang w:eastAsia="ru-RU"/>
        </w:rPr>
      </w:pPr>
      <w:r w:rsidRPr="005A20FF">
        <w:rPr>
          <w:lang w:eastAsia="ru-RU"/>
        </w:rPr>
        <w:t>от гр._____________________________________</w:t>
      </w:r>
    </w:p>
    <w:p w14:paraId="6AB85C61" w14:textId="77777777" w:rsidR="007F0AB3" w:rsidRPr="005A20FF" w:rsidRDefault="007F0AB3" w:rsidP="007F0AB3">
      <w:pPr>
        <w:ind w:left="4248"/>
        <w:jc w:val="both"/>
        <w:rPr>
          <w:lang w:eastAsia="ru-RU"/>
        </w:rPr>
      </w:pPr>
      <w:r w:rsidRPr="005A20FF">
        <w:rPr>
          <w:lang w:eastAsia="ru-RU"/>
        </w:rPr>
        <w:t xml:space="preserve">проживающего по адресу: </w:t>
      </w:r>
    </w:p>
    <w:p w14:paraId="3DBCE110" w14:textId="77777777" w:rsidR="007F0AB3" w:rsidRPr="005A20FF" w:rsidRDefault="007F0AB3" w:rsidP="007F0AB3">
      <w:pPr>
        <w:ind w:left="4248"/>
        <w:jc w:val="both"/>
        <w:rPr>
          <w:lang w:eastAsia="ru-RU"/>
        </w:rPr>
      </w:pPr>
      <w:r w:rsidRPr="005A20FF">
        <w:rPr>
          <w:lang w:eastAsia="ru-RU"/>
        </w:rPr>
        <w:t>__________________________________________</w:t>
      </w:r>
    </w:p>
    <w:p w14:paraId="1212E4E7" w14:textId="77777777" w:rsidR="007F0AB3" w:rsidRPr="005A20FF" w:rsidRDefault="007F0AB3" w:rsidP="007F0AB3">
      <w:pPr>
        <w:ind w:left="4248"/>
        <w:jc w:val="both"/>
        <w:rPr>
          <w:lang w:eastAsia="ru-RU"/>
        </w:rPr>
      </w:pPr>
      <w:r w:rsidRPr="005A20FF">
        <w:rPr>
          <w:lang w:eastAsia="ru-RU"/>
        </w:rPr>
        <w:t>__________________________________________</w:t>
      </w:r>
    </w:p>
    <w:p w14:paraId="79E42D55" w14:textId="77777777" w:rsidR="007F0AB3" w:rsidRPr="005A20FF" w:rsidRDefault="007F0AB3" w:rsidP="007F0AB3">
      <w:pPr>
        <w:ind w:left="4248"/>
        <w:jc w:val="both"/>
        <w:rPr>
          <w:lang w:eastAsia="ru-RU"/>
        </w:rPr>
      </w:pPr>
      <w:r w:rsidRPr="005A20FF">
        <w:rPr>
          <w:lang w:eastAsia="ru-RU"/>
        </w:rPr>
        <w:t>телефон___________________________________</w:t>
      </w:r>
    </w:p>
    <w:p w14:paraId="41AC17A8" w14:textId="77777777" w:rsidR="007F0AB3" w:rsidRPr="005A20FF" w:rsidRDefault="007F0AB3" w:rsidP="007F0AB3">
      <w:pPr>
        <w:tabs>
          <w:tab w:val="left" w:pos="284"/>
        </w:tabs>
        <w:ind w:left="-567"/>
        <w:jc w:val="center"/>
      </w:pPr>
    </w:p>
    <w:p w14:paraId="02145297" w14:textId="77777777" w:rsidR="007F0AB3" w:rsidRPr="005A20FF" w:rsidRDefault="007F0AB3" w:rsidP="007F0AB3">
      <w:pPr>
        <w:ind w:left="-567"/>
        <w:jc w:val="center"/>
        <w:rPr>
          <w:b/>
          <w:sz w:val="28"/>
          <w:szCs w:val="28"/>
        </w:rPr>
      </w:pPr>
      <w:r w:rsidRPr="005A20FF">
        <w:rPr>
          <w:b/>
          <w:sz w:val="28"/>
          <w:szCs w:val="28"/>
        </w:rPr>
        <w:t>З А Я В Л Е Н И Е</w:t>
      </w:r>
    </w:p>
    <w:p w14:paraId="60B11410" w14:textId="77777777" w:rsidR="007F0AB3" w:rsidRPr="005A20FF" w:rsidRDefault="007F0AB3" w:rsidP="007F0AB3">
      <w:pPr>
        <w:ind w:left="-567"/>
        <w:jc w:val="center"/>
        <w:rPr>
          <w:sz w:val="28"/>
          <w:szCs w:val="28"/>
        </w:rPr>
      </w:pPr>
    </w:p>
    <w:p w14:paraId="045BA646" w14:textId="77777777" w:rsidR="007F0AB3" w:rsidRPr="005A20FF" w:rsidRDefault="007F0AB3" w:rsidP="007F0AB3">
      <w:pPr>
        <w:ind w:left="-567"/>
        <w:jc w:val="center"/>
        <w:rPr>
          <w:b/>
          <w:bCs/>
          <w:sz w:val="28"/>
          <w:szCs w:val="28"/>
        </w:rPr>
      </w:pPr>
    </w:p>
    <w:p w14:paraId="4B068A98" w14:textId="77777777" w:rsidR="007D0A44" w:rsidRPr="005A20FF" w:rsidRDefault="007F0AB3" w:rsidP="007F0AB3">
      <w:pPr>
        <w:ind w:right="-187"/>
        <w:jc w:val="both"/>
        <w:rPr>
          <w:sz w:val="28"/>
          <w:szCs w:val="28"/>
        </w:rPr>
      </w:pPr>
      <w:r w:rsidRPr="005A20FF">
        <w:rPr>
          <w:sz w:val="28"/>
          <w:szCs w:val="28"/>
        </w:rPr>
        <w:t xml:space="preserve">Прошу </w:t>
      </w:r>
      <w:r w:rsidR="007D0A44" w:rsidRPr="005A20FF">
        <w:rPr>
          <w:sz w:val="28"/>
          <w:szCs w:val="28"/>
        </w:rPr>
        <w:t xml:space="preserve">(продать) </w:t>
      </w:r>
      <w:r w:rsidRPr="005A20FF">
        <w:rPr>
          <w:sz w:val="28"/>
          <w:szCs w:val="28"/>
        </w:rPr>
        <w:t>передать в собственность (личную, долевую, совместную)</w:t>
      </w:r>
    </w:p>
    <w:p w14:paraId="54FFC7C7" w14:textId="77777777" w:rsidR="007F0AB3" w:rsidRPr="005A20FF" w:rsidRDefault="007F0AB3" w:rsidP="007F0AB3">
      <w:pPr>
        <w:ind w:right="-187"/>
        <w:jc w:val="both"/>
        <w:rPr>
          <w:sz w:val="28"/>
          <w:szCs w:val="28"/>
        </w:rPr>
      </w:pP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007D0A44" w:rsidRPr="005A20FF">
        <w:rPr>
          <w:sz w:val="28"/>
          <w:szCs w:val="28"/>
          <w:u w:val="single"/>
        </w:rPr>
        <w:tab/>
      </w:r>
    </w:p>
    <w:p w14:paraId="739FFFF9" w14:textId="77777777" w:rsidR="007F0AB3" w:rsidRPr="005A20FF" w:rsidRDefault="007F0AB3" w:rsidP="007F0AB3">
      <w:pPr>
        <w:ind w:right="-187"/>
        <w:rPr>
          <w:sz w:val="28"/>
          <w:szCs w:val="28"/>
        </w:rPr>
      </w:pPr>
      <w:r w:rsidRPr="005A20FF">
        <w:rPr>
          <w:sz w:val="28"/>
          <w:szCs w:val="28"/>
        </w:rPr>
        <w:t>жилое помещение по адресу:_________________________________________</w:t>
      </w:r>
    </w:p>
    <w:p w14:paraId="5C2BD5C3" w14:textId="77777777" w:rsidR="007F0AB3" w:rsidRPr="005A20FF" w:rsidRDefault="007F0AB3" w:rsidP="007F0AB3">
      <w:pPr>
        <w:ind w:right="-187"/>
        <w:rPr>
          <w:sz w:val="28"/>
          <w:szCs w:val="28"/>
        </w:rPr>
      </w:pPr>
      <w:r w:rsidRPr="005A20FF">
        <w:rPr>
          <w:sz w:val="28"/>
          <w:szCs w:val="28"/>
        </w:rPr>
        <w:t>__________________________________________________________________</w:t>
      </w:r>
    </w:p>
    <w:p w14:paraId="18B47FAC" w14:textId="77777777" w:rsidR="007F0AB3" w:rsidRPr="005A20FF" w:rsidRDefault="007F0AB3" w:rsidP="007F0AB3">
      <w:pPr>
        <w:ind w:right="-187" w:firstLine="284"/>
        <w:jc w:val="both"/>
        <w:rPr>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32"/>
        <w:gridCol w:w="1590"/>
        <w:gridCol w:w="3283"/>
      </w:tblGrid>
      <w:tr w:rsidR="007F0AB3" w:rsidRPr="005A20FF" w14:paraId="61CDCCF3" w14:textId="77777777" w:rsidTr="007F0AB3">
        <w:trPr>
          <w:trHeight w:val="421"/>
          <w:jc w:val="center"/>
        </w:trPr>
        <w:tc>
          <w:tcPr>
            <w:tcW w:w="567" w:type="dxa"/>
            <w:vAlign w:val="center"/>
          </w:tcPr>
          <w:p w14:paraId="5F929730" w14:textId="77777777" w:rsidR="007F0AB3" w:rsidRPr="005A20FF" w:rsidRDefault="007F0AB3" w:rsidP="007F0AB3">
            <w:pPr>
              <w:tabs>
                <w:tab w:val="left" w:pos="705"/>
              </w:tabs>
              <w:jc w:val="center"/>
              <w:rPr>
                <w:sz w:val="28"/>
                <w:szCs w:val="28"/>
              </w:rPr>
            </w:pPr>
            <w:r w:rsidRPr="005A20FF">
              <w:rPr>
                <w:sz w:val="28"/>
                <w:szCs w:val="28"/>
              </w:rPr>
              <w:t>№ п/п</w:t>
            </w:r>
          </w:p>
        </w:tc>
        <w:tc>
          <w:tcPr>
            <w:tcW w:w="3632" w:type="dxa"/>
            <w:vAlign w:val="center"/>
          </w:tcPr>
          <w:p w14:paraId="15BF0500" w14:textId="77777777" w:rsidR="007F0AB3" w:rsidRPr="005A20FF" w:rsidRDefault="007F0AB3" w:rsidP="007F0AB3">
            <w:pPr>
              <w:jc w:val="center"/>
              <w:rPr>
                <w:sz w:val="28"/>
                <w:szCs w:val="28"/>
              </w:rPr>
            </w:pPr>
            <w:r w:rsidRPr="005A20FF">
              <w:rPr>
                <w:sz w:val="28"/>
                <w:szCs w:val="28"/>
              </w:rPr>
              <w:t>Ф.И.О. членов семьи с учетом временно отсутствующих</w:t>
            </w:r>
          </w:p>
        </w:tc>
        <w:tc>
          <w:tcPr>
            <w:tcW w:w="1590" w:type="dxa"/>
            <w:vAlign w:val="center"/>
          </w:tcPr>
          <w:p w14:paraId="5C2F8E71" w14:textId="77777777" w:rsidR="007F0AB3" w:rsidRPr="005A20FF" w:rsidRDefault="007F0AB3" w:rsidP="007F0AB3">
            <w:pPr>
              <w:jc w:val="center"/>
              <w:rPr>
                <w:sz w:val="28"/>
                <w:szCs w:val="28"/>
              </w:rPr>
            </w:pPr>
            <w:r w:rsidRPr="005A20FF">
              <w:rPr>
                <w:sz w:val="28"/>
                <w:szCs w:val="28"/>
              </w:rPr>
              <w:t>Родственные</w:t>
            </w:r>
          </w:p>
          <w:p w14:paraId="27785CCB" w14:textId="77777777" w:rsidR="007F0AB3" w:rsidRPr="005A20FF" w:rsidRDefault="007F0AB3" w:rsidP="007F0AB3">
            <w:pPr>
              <w:jc w:val="center"/>
              <w:rPr>
                <w:sz w:val="28"/>
                <w:szCs w:val="28"/>
              </w:rPr>
            </w:pPr>
            <w:r w:rsidRPr="005A20FF">
              <w:rPr>
                <w:sz w:val="28"/>
                <w:szCs w:val="28"/>
              </w:rPr>
              <w:t>отношения</w:t>
            </w:r>
          </w:p>
        </w:tc>
        <w:tc>
          <w:tcPr>
            <w:tcW w:w="3283" w:type="dxa"/>
            <w:vAlign w:val="center"/>
          </w:tcPr>
          <w:p w14:paraId="4F8CA61F" w14:textId="77777777" w:rsidR="007F0AB3" w:rsidRPr="005A20FF" w:rsidRDefault="007F0AB3" w:rsidP="007F0AB3">
            <w:pPr>
              <w:jc w:val="center"/>
              <w:rPr>
                <w:sz w:val="28"/>
                <w:szCs w:val="28"/>
              </w:rPr>
            </w:pPr>
            <w:r w:rsidRPr="005A20FF">
              <w:rPr>
                <w:sz w:val="28"/>
                <w:szCs w:val="28"/>
              </w:rPr>
              <w:t>Подписи членов семьи, подтверждающих согласие на приватизации</w:t>
            </w:r>
          </w:p>
        </w:tc>
      </w:tr>
      <w:tr w:rsidR="007F0AB3" w:rsidRPr="005A20FF" w14:paraId="7C616842" w14:textId="77777777" w:rsidTr="007F0AB3">
        <w:trPr>
          <w:trHeight w:val="290"/>
          <w:jc w:val="center"/>
        </w:trPr>
        <w:tc>
          <w:tcPr>
            <w:tcW w:w="567" w:type="dxa"/>
          </w:tcPr>
          <w:p w14:paraId="2F3C7061" w14:textId="77777777" w:rsidR="007F0AB3" w:rsidRPr="005A20FF" w:rsidRDefault="007F0AB3" w:rsidP="007F0AB3">
            <w:pPr>
              <w:ind w:firstLine="284"/>
              <w:rPr>
                <w:sz w:val="28"/>
                <w:szCs w:val="28"/>
              </w:rPr>
            </w:pPr>
          </w:p>
        </w:tc>
        <w:tc>
          <w:tcPr>
            <w:tcW w:w="3632" w:type="dxa"/>
          </w:tcPr>
          <w:p w14:paraId="3CAFF482" w14:textId="77777777" w:rsidR="007F0AB3" w:rsidRPr="005A20FF" w:rsidRDefault="007F0AB3" w:rsidP="007F0AB3">
            <w:pPr>
              <w:ind w:firstLine="284"/>
              <w:rPr>
                <w:sz w:val="28"/>
                <w:szCs w:val="28"/>
              </w:rPr>
            </w:pPr>
          </w:p>
        </w:tc>
        <w:tc>
          <w:tcPr>
            <w:tcW w:w="1590" w:type="dxa"/>
          </w:tcPr>
          <w:p w14:paraId="4543ECB4" w14:textId="77777777" w:rsidR="007F0AB3" w:rsidRPr="005A20FF" w:rsidRDefault="007F0AB3" w:rsidP="007F0AB3">
            <w:pPr>
              <w:ind w:firstLine="284"/>
              <w:rPr>
                <w:sz w:val="28"/>
                <w:szCs w:val="28"/>
              </w:rPr>
            </w:pPr>
          </w:p>
        </w:tc>
        <w:tc>
          <w:tcPr>
            <w:tcW w:w="3283" w:type="dxa"/>
          </w:tcPr>
          <w:p w14:paraId="59DC882F" w14:textId="77777777" w:rsidR="007F0AB3" w:rsidRPr="005A20FF" w:rsidRDefault="007F0AB3" w:rsidP="007F0AB3">
            <w:pPr>
              <w:ind w:firstLine="284"/>
              <w:rPr>
                <w:sz w:val="28"/>
                <w:szCs w:val="28"/>
              </w:rPr>
            </w:pPr>
          </w:p>
        </w:tc>
      </w:tr>
      <w:tr w:rsidR="007F0AB3" w:rsidRPr="005A20FF" w14:paraId="6611CDB1" w14:textId="77777777" w:rsidTr="007F0AB3">
        <w:trPr>
          <w:trHeight w:val="290"/>
          <w:jc w:val="center"/>
        </w:trPr>
        <w:tc>
          <w:tcPr>
            <w:tcW w:w="567" w:type="dxa"/>
          </w:tcPr>
          <w:p w14:paraId="3FE9AF7A" w14:textId="77777777" w:rsidR="007F0AB3" w:rsidRPr="005A20FF" w:rsidRDefault="007F0AB3" w:rsidP="007F0AB3">
            <w:pPr>
              <w:ind w:firstLine="284"/>
              <w:rPr>
                <w:sz w:val="28"/>
                <w:szCs w:val="28"/>
              </w:rPr>
            </w:pPr>
          </w:p>
        </w:tc>
        <w:tc>
          <w:tcPr>
            <w:tcW w:w="3632" w:type="dxa"/>
          </w:tcPr>
          <w:p w14:paraId="02FDACC5" w14:textId="77777777" w:rsidR="007F0AB3" w:rsidRPr="005A20FF" w:rsidRDefault="007F0AB3" w:rsidP="007F0AB3">
            <w:pPr>
              <w:ind w:firstLine="284"/>
              <w:rPr>
                <w:sz w:val="28"/>
                <w:szCs w:val="28"/>
              </w:rPr>
            </w:pPr>
          </w:p>
        </w:tc>
        <w:tc>
          <w:tcPr>
            <w:tcW w:w="1590" w:type="dxa"/>
          </w:tcPr>
          <w:p w14:paraId="58D9C60D" w14:textId="77777777" w:rsidR="007F0AB3" w:rsidRPr="005A20FF" w:rsidRDefault="007F0AB3" w:rsidP="007F0AB3">
            <w:pPr>
              <w:ind w:firstLine="284"/>
              <w:rPr>
                <w:sz w:val="28"/>
                <w:szCs w:val="28"/>
              </w:rPr>
            </w:pPr>
          </w:p>
        </w:tc>
        <w:tc>
          <w:tcPr>
            <w:tcW w:w="3283" w:type="dxa"/>
          </w:tcPr>
          <w:p w14:paraId="358FBB50" w14:textId="77777777" w:rsidR="007F0AB3" w:rsidRPr="005A20FF" w:rsidRDefault="007F0AB3" w:rsidP="007F0AB3">
            <w:pPr>
              <w:ind w:firstLine="284"/>
              <w:rPr>
                <w:sz w:val="28"/>
                <w:szCs w:val="28"/>
              </w:rPr>
            </w:pPr>
          </w:p>
        </w:tc>
      </w:tr>
      <w:tr w:rsidR="007F0AB3" w:rsidRPr="005A20FF" w14:paraId="7CB2FE34" w14:textId="77777777" w:rsidTr="007F0AB3">
        <w:trPr>
          <w:trHeight w:val="290"/>
          <w:jc w:val="center"/>
        </w:trPr>
        <w:tc>
          <w:tcPr>
            <w:tcW w:w="567" w:type="dxa"/>
          </w:tcPr>
          <w:p w14:paraId="540CF324" w14:textId="77777777" w:rsidR="007F0AB3" w:rsidRPr="005A20FF" w:rsidRDefault="007F0AB3" w:rsidP="007F0AB3">
            <w:pPr>
              <w:ind w:firstLine="284"/>
              <w:rPr>
                <w:sz w:val="28"/>
                <w:szCs w:val="28"/>
              </w:rPr>
            </w:pPr>
          </w:p>
        </w:tc>
        <w:tc>
          <w:tcPr>
            <w:tcW w:w="3632" w:type="dxa"/>
          </w:tcPr>
          <w:p w14:paraId="0FD87EE1" w14:textId="77777777" w:rsidR="007F0AB3" w:rsidRPr="005A20FF" w:rsidRDefault="007F0AB3" w:rsidP="007F0AB3">
            <w:pPr>
              <w:ind w:firstLine="284"/>
              <w:rPr>
                <w:sz w:val="28"/>
                <w:szCs w:val="28"/>
              </w:rPr>
            </w:pPr>
          </w:p>
        </w:tc>
        <w:tc>
          <w:tcPr>
            <w:tcW w:w="1590" w:type="dxa"/>
          </w:tcPr>
          <w:p w14:paraId="7F882632" w14:textId="77777777" w:rsidR="007F0AB3" w:rsidRPr="005A20FF" w:rsidRDefault="007F0AB3" w:rsidP="007F0AB3">
            <w:pPr>
              <w:ind w:firstLine="284"/>
              <w:rPr>
                <w:sz w:val="28"/>
                <w:szCs w:val="28"/>
              </w:rPr>
            </w:pPr>
          </w:p>
        </w:tc>
        <w:tc>
          <w:tcPr>
            <w:tcW w:w="3283" w:type="dxa"/>
          </w:tcPr>
          <w:p w14:paraId="252E4FAA" w14:textId="77777777" w:rsidR="007F0AB3" w:rsidRPr="005A20FF" w:rsidRDefault="007F0AB3" w:rsidP="007F0AB3">
            <w:pPr>
              <w:ind w:firstLine="284"/>
              <w:rPr>
                <w:sz w:val="28"/>
                <w:szCs w:val="28"/>
              </w:rPr>
            </w:pPr>
          </w:p>
        </w:tc>
      </w:tr>
      <w:tr w:rsidR="007F0AB3" w:rsidRPr="005A20FF" w14:paraId="6511316C" w14:textId="77777777" w:rsidTr="007F0AB3">
        <w:trPr>
          <w:trHeight w:val="290"/>
          <w:jc w:val="center"/>
        </w:trPr>
        <w:tc>
          <w:tcPr>
            <w:tcW w:w="567" w:type="dxa"/>
          </w:tcPr>
          <w:p w14:paraId="79CEFBBC" w14:textId="77777777" w:rsidR="007F0AB3" w:rsidRPr="005A20FF" w:rsidRDefault="007F0AB3" w:rsidP="007F0AB3">
            <w:pPr>
              <w:ind w:firstLine="284"/>
              <w:rPr>
                <w:sz w:val="28"/>
                <w:szCs w:val="28"/>
              </w:rPr>
            </w:pPr>
          </w:p>
        </w:tc>
        <w:tc>
          <w:tcPr>
            <w:tcW w:w="3632" w:type="dxa"/>
          </w:tcPr>
          <w:p w14:paraId="149C5C67" w14:textId="77777777" w:rsidR="007F0AB3" w:rsidRPr="005A20FF" w:rsidRDefault="007F0AB3" w:rsidP="007F0AB3">
            <w:pPr>
              <w:ind w:firstLine="284"/>
              <w:rPr>
                <w:sz w:val="28"/>
                <w:szCs w:val="28"/>
              </w:rPr>
            </w:pPr>
          </w:p>
        </w:tc>
        <w:tc>
          <w:tcPr>
            <w:tcW w:w="1590" w:type="dxa"/>
          </w:tcPr>
          <w:p w14:paraId="4D918DB2" w14:textId="77777777" w:rsidR="007F0AB3" w:rsidRPr="005A20FF" w:rsidRDefault="007F0AB3" w:rsidP="007F0AB3">
            <w:pPr>
              <w:ind w:firstLine="284"/>
              <w:rPr>
                <w:sz w:val="28"/>
                <w:szCs w:val="28"/>
              </w:rPr>
            </w:pPr>
          </w:p>
        </w:tc>
        <w:tc>
          <w:tcPr>
            <w:tcW w:w="3283" w:type="dxa"/>
          </w:tcPr>
          <w:p w14:paraId="63F5BAEE" w14:textId="77777777" w:rsidR="007F0AB3" w:rsidRPr="005A20FF" w:rsidRDefault="007F0AB3" w:rsidP="007F0AB3">
            <w:pPr>
              <w:ind w:firstLine="284"/>
              <w:rPr>
                <w:sz w:val="28"/>
                <w:szCs w:val="28"/>
              </w:rPr>
            </w:pPr>
          </w:p>
        </w:tc>
      </w:tr>
      <w:tr w:rsidR="007F0AB3" w:rsidRPr="005A20FF" w14:paraId="107EC26D" w14:textId="77777777" w:rsidTr="007F0AB3">
        <w:trPr>
          <w:trHeight w:val="290"/>
          <w:jc w:val="center"/>
        </w:trPr>
        <w:tc>
          <w:tcPr>
            <w:tcW w:w="567" w:type="dxa"/>
          </w:tcPr>
          <w:p w14:paraId="5FA1EAD4" w14:textId="77777777" w:rsidR="007F0AB3" w:rsidRPr="005A20FF" w:rsidRDefault="007F0AB3" w:rsidP="007F0AB3">
            <w:pPr>
              <w:ind w:firstLine="284"/>
              <w:rPr>
                <w:sz w:val="28"/>
                <w:szCs w:val="28"/>
              </w:rPr>
            </w:pPr>
          </w:p>
        </w:tc>
        <w:tc>
          <w:tcPr>
            <w:tcW w:w="3632" w:type="dxa"/>
          </w:tcPr>
          <w:p w14:paraId="61BAA4C0" w14:textId="77777777" w:rsidR="007F0AB3" w:rsidRPr="005A20FF" w:rsidRDefault="007F0AB3" w:rsidP="007F0AB3">
            <w:pPr>
              <w:ind w:firstLine="284"/>
              <w:rPr>
                <w:sz w:val="28"/>
                <w:szCs w:val="28"/>
              </w:rPr>
            </w:pPr>
          </w:p>
        </w:tc>
        <w:tc>
          <w:tcPr>
            <w:tcW w:w="1590" w:type="dxa"/>
          </w:tcPr>
          <w:p w14:paraId="504F3C81" w14:textId="77777777" w:rsidR="007F0AB3" w:rsidRPr="005A20FF" w:rsidRDefault="007F0AB3" w:rsidP="007F0AB3">
            <w:pPr>
              <w:ind w:firstLine="284"/>
              <w:rPr>
                <w:sz w:val="28"/>
                <w:szCs w:val="28"/>
              </w:rPr>
            </w:pPr>
          </w:p>
        </w:tc>
        <w:tc>
          <w:tcPr>
            <w:tcW w:w="3283" w:type="dxa"/>
          </w:tcPr>
          <w:p w14:paraId="0AD10A24" w14:textId="77777777" w:rsidR="007F0AB3" w:rsidRPr="005A20FF" w:rsidRDefault="007F0AB3" w:rsidP="007F0AB3">
            <w:pPr>
              <w:ind w:firstLine="284"/>
              <w:rPr>
                <w:sz w:val="28"/>
                <w:szCs w:val="28"/>
              </w:rPr>
            </w:pPr>
          </w:p>
        </w:tc>
      </w:tr>
      <w:tr w:rsidR="007F0AB3" w:rsidRPr="005A20FF" w14:paraId="402463A4" w14:textId="77777777" w:rsidTr="007F0AB3">
        <w:trPr>
          <w:trHeight w:val="290"/>
          <w:jc w:val="center"/>
        </w:trPr>
        <w:tc>
          <w:tcPr>
            <w:tcW w:w="567" w:type="dxa"/>
          </w:tcPr>
          <w:p w14:paraId="69F57DAD" w14:textId="77777777" w:rsidR="007F0AB3" w:rsidRPr="005A20FF" w:rsidRDefault="007F0AB3" w:rsidP="007F0AB3">
            <w:pPr>
              <w:ind w:firstLine="284"/>
              <w:rPr>
                <w:sz w:val="28"/>
                <w:szCs w:val="28"/>
              </w:rPr>
            </w:pPr>
          </w:p>
        </w:tc>
        <w:tc>
          <w:tcPr>
            <w:tcW w:w="3632" w:type="dxa"/>
          </w:tcPr>
          <w:p w14:paraId="09E34AE4" w14:textId="77777777" w:rsidR="007F0AB3" w:rsidRPr="005A20FF" w:rsidRDefault="007F0AB3" w:rsidP="007F0AB3">
            <w:pPr>
              <w:ind w:firstLine="284"/>
              <w:rPr>
                <w:sz w:val="28"/>
                <w:szCs w:val="28"/>
              </w:rPr>
            </w:pPr>
          </w:p>
        </w:tc>
        <w:tc>
          <w:tcPr>
            <w:tcW w:w="1590" w:type="dxa"/>
          </w:tcPr>
          <w:p w14:paraId="6FBCB5A9" w14:textId="77777777" w:rsidR="007F0AB3" w:rsidRPr="005A20FF" w:rsidRDefault="007F0AB3" w:rsidP="007F0AB3">
            <w:pPr>
              <w:ind w:firstLine="284"/>
              <w:rPr>
                <w:sz w:val="28"/>
                <w:szCs w:val="28"/>
              </w:rPr>
            </w:pPr>
          </w:p>
        </w:tc>
        <w:tc>
          <w:tcPr>
            <w:tcW w:w="3283" w:type="dxa"/>
          </w:tcPr>
          <w:p w14:paraId="3592145F" w14:textId="77777777" w:rsidR="007F0AB3" w:rsidRPr="005A20FF" w:rsidRDefault="007F0AB3" w:rsidP="007F0AB3">
            <w:pPr>
              <w:ind w:firstLine="284"/>
              <w:rPr>
                <w:sz w:val="28"/>
                <w:szCs w:val="28"/>
              </w:rPr>
            </w:pPr>
          </w:p>
        </w:tc>
      </w:tr>
      <w:tr w:rsidR="007F0AB3" w:rsidRPr="005A20FF" w14:paraId="46121AB9" w14:textId="77777777" w:rsidTr="007F0AB3">
        <w:trPr>
          <w:trHeight w:val="290"/>
          <w:jc w:val="center"/>
        </w:trPr>
        <w:tc>
          <w:tcPr>
            <w:tcW w:w="567" w:type="dxa"/>
          </w:tcPr>
          <w:p w14:paraId="4F0F7055" w14:textId="77777777" w:rsidR="007F0AB3" w:rsidRPr="005A20FF" w:rsidRDefault="007F0AB3" w:rsidP="007F0AB3">
            <w:pPr>
              <w:ind w:firstLine="284"/>
              <w:rPr>
                <w:sz w:val="28"/>
                <w:szCs w:val="28"/>
              </w:rPr>
            </w:pPr>
          </w:p>
        </w:tc>
        <w:tc>
          <w:tcPr>
            <w:tcW w:w="3632" w:type="dxa"/>
          </w:tcPr>
          <w:p w14:paraId="1E5539FC" w14:textId="77777777" w:rsidR="007F0AB3" w:rsidRPr="005A20FF" w:rsidRDefault="007F0AB3" w:rsidP="007F0AB3">
            <w:pPr>
              <w:ind w:firstLine="284"/>
              <w:rPr>
                <w:sz w:val="28"/>
                <w:szCs w:val="28"/>
              </w:rPr>
            </w:pPr>
          </w:p>
        </w:tc>
        <w:tc>
          <w:tcPr>
            <w:tcW w:w="1590" w:type="dxa"/>
          </w:tcPr>
          <w:p w14:paraId="469E2880" w14:textId="77777777" w:rsidR="007F0AB3" w:rsidRPr="005A20FF" w:rsidRDefault="007F0AB3" w:rsidP="007F0AB3">
            <w:pPr>
              <w:ind w:firstLine="284"/>
              <w:rPr>
                <w:sz w:val="28"/>
                <w:szCs w:val="28"/>
              </w:rPr>
            </w:pPr>
          </w:p>
        </w:tc>
        <w:tc>
          <w:tcPr>
            <w:tcW w:w="3283" w:type="dxa"/>
          </w:tcPr>
          <w:p w14:paraId="3C8499EE" w14:textId="77777777" w:rsidR="007F0AB3" w:rsidRPr="005A20FF" w:rsidRDefault="007F0AB3" w:rsidP="007F0AB3">
            <w:pPr>
              <w:ind w:firstLine="284"/>
              <w:rPr>
                <w:sz w:val="28"/>
                <w:szCs w:val="28"/>
              </w:rPr>
            </w:pPr>
          </w:p>
        </w:tc>
      </w:tr>
    </w:tbl>
    <w:p w14:paraId="3F980E30" w14:textId="77777777" w:rsidR="007F0AB3" w:rsidRPr="005A20FF" w:rsidRDefault="007F0AB3" w:rsidP="007F0AB3">
      <w:pPr>
        <w:rPr>
          <w:sz w:val="28"/>
          <w:szCs w:val="28"/>
        </w:rPr>
      </w:pPr>
    </w:p>
    <w:p w14:paraId="47651F41" w14:textId="77777777" w:rsidR="007F0AB3" w:rsidRPr="005A20FF" w:rsidRDefault="007F0AB3" w:rsidP="007F0AB3">
      <w:pPr>
        <w:rPr>
          <w:sz w:val="28"/>
          <w:szCs w:val="28"/>
        </w:rPr>
      </w:pPr>
      <w:r w:rsidRPr="005A20FF">
        <w:rPr>
          <w:sz w:val="28"/>
          <w:szCs w:val="28"/>
        </w:rPr>
        <w:t xml:space="preserve">Я,______________________________, настоящим подтверждаю, что   мои </w:t>
      </w:r>
    </w:p>
    <w:p w14:paraId="0D6CD5F6" w14:textId="77777777" w:rsidR="007F0AB3" w:rsidRPr="005A20FF" w:rsidRDefault="007F0AB3" w:rsidP="007F0AB3">
      <w:pPr>
        <w:rPr>
          <w:sz w:val="28"/>
          <w:szCs w:val="28"/>
        </w:rPr>
      </w:pPr>
      <w:r w:rsidRPr="005A20FF">
        <w:rPr>
          <w:sz w:val="28"/>
          <w:szCs w:val="28"/>
        </w:rPr>
        <w:t xml:space="preserve">                       фамилия, имя, отчество </w:t>
      </w:r>
    </w:p>
    <w:p w14:paraId="2358ED93" w14:textId="77777777" w:rsidR="007F0AB3" w:rsidRPr="005A20FF" w:rsidRDefault="007F0AB3" w:rsidP="007F0AB3">
      <w:pPr>
        <w:rPr>
          <w:sz w:val="28"/>
          <w:szCs w:val="28"/>
          <w:u w:val="single"/>
        </w:rPr>
      </w:pPr>
      <w:r w:rsidRPr="005A20FF">
        <w:rPr>
          <w:sz w:val="28"/>
          <w:szCs w:val="28"/>
        </w:rPr>
        <w:t>несовершеннолетние члены семьи не состоят в трудовых отношениях и в браке_____________________________________________________________</w:t>
      </w:r>
    </w:p>
    <w:p w14:paraId="259EE484" w14:textId="77777777" w:rsidR="007F0AB3" w:rsidRPr="005A20FF" w:rsidRDefault="007F0AB3" w:rsidP="007F0AB3">
      <w:pPr>
        <w:ind w:right="-187"/>
        <w:jc w:val="both"/>
        <w:rPr>
          <w:sz w:val="28"/>
          <w:szCs w:val="28"/>
        </w:rPr>
      </w:pPr>
      <w:r w:rsidRPr="005A20FF">
        <w:rPr>
          <w:sz w:val="28"/>
          <w:szCs w:val="28"/>
        </w:rPr>
        <w:t>Подпись заявителя:</w:t>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r w:rsidRPr="005A20FF">
        <w:rPr>
          <w:sz w:val="28"/>
          <w:szCs w:val="28"/>
          <w:u w:val="single"/>
        </w:rPr>
        <w:tab/>
      </w:r>
    </w:p>
    <w:p w14:paraId="5BB153B3" w14:textId="77777777" w:rsidR="007F0AB3" w:rsidRPr="005A20FF" w:rsidRDefault="007F0AB3" w:rsidP="007F0AB3">
      <w:pPr>
        <w:ind w:right="-187"/>
        <w:jc w:val="both"/>
        <w:rPr>
          <w:sz w:val="28"/>
          <w:szCs w:val="28"/>
        </w:rPr>
      </w:pPr>
      <w:r w:rsidRPr="005A20FF">
        <w:rPr>
          <w:sz w:val="28"/>
          <w:szCs w:val="28"/>
        </w:rPr>
        <w:t xml:space="preserve">Подписи верны: </w:t>
      </w:r>
    </w:p>
    <w:p w14:paraId="3CE4D943" w14:textId="77777777" w:rsidR="007F0AB3" w:rsidRPr="005A20FF" w:rsidRDefault="007F0AB3" w:rsidP="007F0AB3">
      <w:pPr>
        <w:ind w:right="-187"/>
        <w:rPr>
          <w:sz w:val="28"/>
          <w:szCs w:val="28"/>
        </w:rPr>
      </w:pPr>
      <w:r w:rsidRPr="005A20FF">
        <w:rPr>
          <w:sz w:val="28"/>
          <w:szCs w:val="28"/>
        </w:rPr>
        <w:t>Произведены в моем присутствии_____________________________________</w:t>
      </w:r>
    </w:p>
    <w:p w14:paraId="326FB403" w14:textId="77777777" w:rsidR="007F0AB3" w:rsidRPr="005A20FF" w:rsidRDefault="007F0AB3" w:rsidP="007F0AB3">
      <w:pPr>
        <w:ind w:left="284" w:right="-187"/>
        <w:rPr>
          <w:szCs w:val="24"/>
        </w:rPr>
      </w:pPr>
      <w:r w:rsidRPr="005A20FF">
        <w:rPr>
          <w:szCs w:val="24"/>
        </w:rPr>
        <w:t xml:space="preserve">                                                                    (фамилия, имя, отчество должностного лица) </w:t>
      </w:r>
    </w:p>
    <w:p w14:paraId="0259944F" w14:textId="77777777" w:rsidR="007F0AB3" w:rsidRPr="005A20FF" w:rsidRDefault="007F0AB3" w:rsidP="007F0AB3">
      <w:pPr>
        <w:ind w:right="-187"/>
        <w:rPr>
          <w:sz w:val="28"/>
          <w:szCs w:val="28"/>
        </w:rPr>
      </w:pPr>
      <w:r w:rsidRPr="005A20FF">
        <w:rPr>
          <w:sz w:val="28"/>
          <w:szCs w:val="28"/>
        </w:rPr>
        <w:t xml:space="preserve">Регистрационный №___________             </w:t>
      </w:r>
    </w:p>
    <w:p w14:paraId="419B5D89" w14:textId="77777777" w:rsidR="007F0AB3" w:rsidRPr="005A20FF" w:rsidRDefault="007F0AB3" w:rsidP="007F0AB3">
      <w:pPr>
        <w:rPr>
          <w:sz w:val="28"/>
          <w:szCs w:val="28"/>
        </w:rPr>
      </w:pPr>
    </w:p>
    <w:p w14:paraId="00602B84" w14:textId="77777777" w:rsidR="007F0AB3" w:rsidRPr="005A20FF" w:rsidRDefault="007F0AB3" w:rsidP="007F0AB3">
      <w:pPr>
        <w:rPr>
          <w:sz w:val="28"/>
          <w:szCs w:val="28"/>
        </w:rPr>
      </w:pPr>
      <w:r w:rsidRPr="005A20FF">
        <w:rPr>
          <w:sz w:val="28"/>
          <w:szCs w:val="28"/>
        </w:rPr>
        <w:t>Дата приема «____»___________202___ г.</w:t>
      </w:r>
    </w:p>
    <w:p w14:paraId="047209CC" w14:textId="77777777" w:rsidR="007F0AB3" w:rsidRPr="005A20FF" w:rsidRDefault="007F0AB3" w:rsidP="007F0AB3">
      <w:pPr>
        <w:rPr>
          <w:sz w:val="28"/>
          <w:szCs w:val="28"/>
        </w:rPr>
      </w:pPr>
      <w:r w:rsidRPr="005A20FF">
        <w:rPr>
          <w:sz w:val="28"/>
          <w:szCs w:val="28"/>
        </w:rPr>
        <w:t>Состав семьи:</w:t>
      </w:r>
    </w:p>
    <w:p w14:paraId="25EE9C59" w14:textId="77777777" w:rsidR="007F0AB3" w:rsidRPr="005A20FF" w:rsidRDefault="007F0AB3" w:rsidP="007F0AB3">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121"/>
        <w:gridCol w:w="1051"/>
        <w:gridCol w:w="1426"/>
        <w:gridCol w:w="946"/>
        <w:gridCol w:w="1000"/>
        <w:gridCol w:w="953"/>
        <w:gridCol w:w="1104"/>
        <w:gridCol w:w="1414"/>
      </w:tblGrid>
      <w:tr w:rsidR="007F0AB3" w:rsidRPr="005A20FF" w14:paraId="2543AFF5" w14:textId="77777777" w:rsidTr="00726570">
        <w:trPr>
          <w:jc w:val="center"/>
        </w:trPr>
        <w:tc>
          <w:tcPr>
            <w:tcW w:w="639" w:type="dxa"/>
            <w:vMerge w:val="restart"/>
            <w:vAlign w:val="center"/>
          </w:tcPr>
          <w:p w14:paraId="4DF0BDE3" w14:textId="77777777" w:rsidR="007F0AB3" w:rsidRPr="005A20FF" w:rsidRDefault="007F0AB3" w:rsidP="007F0AB3">
            <w:pPr>
              <w:jc w:val="center"/>
              <w:rPr>
                <w:sz w:val="20"/>
                <w:szCs w:val="20"/>
              </w:rPr>
            </w:pPr>
            <w:r w:rsidRPr="005A20FF">
              <w:rPr>
                <w:sz w:val="20"/>
                <w:szCs w:val="20"/>
              </w:rPr>
              <w:t>№ п/п</w:t>
            </w:r>
          </w:p>
        </w:tc>
        <w:tc>
          <w:tcPr>
            <w:tcW w:w="1212" w:type="dxa"/>
            <w:vMerge w:val="restart"/>
            <w:vAlign w:val="center"/>
          </w:tcPr>
          <w:p w14:paraId="27B17FED" w14:textId="77777777" w:rsidR="007F0AB3" w:rsidRPr="005A20FF" w:rsidRDefault="007F0AB3" w:rsidP="007F0AB3">
            <w:pPr>
              <w:jc w:val="center"/>
              <w:rPr>
                <w:sz w:val="20"/>
                <w:szCs w:val="20"/>
              </w:rPr>
            </w:pPr>
            <w:r w:rsidRPr="005A20FF">
              <w:rPr>
                <w:sz w:val="20"/>
                <w:szCs w:val="20"/>
              </w:rPr>
              <w:t>Фамилия, имя, отчество</w:t>
            </w:r>
          </w:p>
        </w:tc>
        <w:tc>
          <w:tcPr>
            <w:tcW w:w="759" w:type="dxa"/>
            <w:vMerge w:val="restart"/>
            <w:vAlign w:val="center"/>
          </w:tcPr>
          <w:p w14:paraId="5F8569C8" w14:textId="77777777" w:rsidR="007F0AB3" w:rsidRPr="005A20FF" w:rsidRDefault="007F0AB3" w:rsidP="007F0AB3">
            <w:pPr>
              <w:jc w:val="center"/>
              <w:rPr>
                <w:sz w:val="20"/>
                <w:szCs w:val="20"/>
              </w:rPr>
            </w:pPr>
            <w:r w:rsidRPr="005A20FF">
              <w:rPr>
                <w:sz w:val="20"/>
                <w:szCs w:val="20"/>
              </w:rPr>
              <w:t>Дата рождения</w:t>
            </w:r>
          </w:p>
        </w:tc>
        <w:tc>
          <w:tcPr>
            <w:tcW w:w="1548" w:type="dxa"/>
            <w:vMerge w:val="restart"/>
            <w:vAlign w:val="center"/>
          </w:tcPr>
          <w:p w14:paraId="1C3810D3" w14:textId="77777777" w:rsidR="007F0AB3" w:rsidRPr="005A20FF" w:rsidRDefault="007F0AB3" w:rsidP="007F0AB3">
            <w:pPr>
              <w:jc w:val="center"/>
              <w:rPr>
                <w:sz w:val="20"/>
                <w:szCs w:val="20"/>
              </w:rPr>
            </w:pPr>
            <w:r w:rsidRPr="005A20FF">
              <w:rPr>
                <w:sz w:val="20"/>
                <w:szCs w:val="20"/>
              </w:rPr>
              <w:t>Родственные отношения</w:t>
            </w:r>
          </w:p>
        </w:tc>
        <w:tc>
          <w:tcPr>
            <w:tcW w:w="2725" w:type="dxa"/>
            <w:gridSpan w:val="3"/>
            <w:vAlign w:val="center"/>
          </w:tcPr>
          <w:p w14:paraId="2DEA2919" w14:textId="77777777" w:rsidR="007F0AB3" w:rsidRPr="005A20FF" w:rsidRDefault="007F0AB3" w:rsidP="007F0AB3">
            <w:pPr>
              <w:jc w:val="center"/>
              <w:rPr>
                <w:sz w:val="20"/>
                <w:szCs w:val="20"/>
              </w:rPr>
            </w:pPr>
            <w:r w:rsidRPr="005A20FF">
              <w:rPr>
                <w:sz w:val="20"/>
                <w:szCs w:val="20"/>
              </w:rPr>
              <w:t>Данные паспорта</w:t>
            </w:r>
          </w:p>
        </w:tc>
        <w:tc>
          <w:tcPr>
            <w:tcW w:w="1193" w:type="dxa"/>
            <w:vMerge w:val="restart"/>
            <w:vAlign w:val="center"/>
          </w:tcPr>
          <w:p w14:paraId="0B3771A3" w14:textId="77777777" w:rsidR="007F0AB3" w:rsidRPr="005A20FF" w:rsidRDefault="007F0AB3" w:rsidP="007F0AB3">
            <w:pPr>
              <w:jc w:val="center"/>
              <w:rPr>
                <w:sz w:val="20"/>
                <w:szCs w:val="20"/>
              </w:rPr>
            </w:pPr>
            <w:r w:rsidRPr="005A20FF">
              <w:rPr>
                <w:sz w:val="20"/>
                <w:szCs w:val="20"/>
              </w:rPr>
              <w:t>Дата прописки</w:t>
            </w:r>
          </w:p>
        </w:tc>
        <w:tc>
          <w:tcPr>
            <w:tcW w:w="1100" w:type="dxa"/>
            <w:vMerge w:val="restart"/>
            <w:vAlign w:val="center"/>
          </w:tcPr>
          <w:p w14:paraId="690F2D9D" w14:textId="77777777" w:rsidR="007F0AB3" w:rsidRPr="005A20FF" w:rsidRDefault="007F0AB3" w:rsidP="007F0AB3">
            <w:pPr>
              <w:jc w:val="center"/>
              <w:rPr>
                <w:sz w:val="20"/>
                <w:szCs w:val="20"/>
              </w:rPr>
            </w:pPr>
            <w:r w:rsidRPr="005A20FF">
              <w:rPr>
                <w:sz w:val="20"/>
                <w:szCs w:val="20"/>
              </w:rPr>
              <w:t>Дата прописки</w:t>
            </w:r>
          </w:p>
          <w:p w14:paraId="0655D11B" w14:textId="77777777" w:rsidR="007F0AB3" w:rsidRPr="005A20FF" w:rsidRDefault="007F0AB3" w:rsidP="007F0AB3">
            <w:pPr>
              <w:jc w:val="center"/>
              <w:rPr>
                <w:sz w:val="20"/>
                <w:szCs w:val="20"/>
              </w:rPr>
            </w:pPr>
            <w:r w:rsidRPr="005A20FF">
              <w:rPr>
                <w:sz w:val="20"/>
                <w:szCs w:val="20"/>
              </w:rPr>
              <w:t>(регистрации)</w:t>
            </w:r>
          </w:p>
        </w:tc>
      </w:tr>
      <w:tr w:rsidR="007F0AB3" w:rsidRPr="005A20FF" w14:paraId="5D1A4914" w14:textId="77777777" w:rsidTr="00726570">
        <w:trPr>
          <w:jc w:val="center"/>
        </w:trPr>
        <w:tc>
          <w:tcPr>
            <w:tcW w:w="639" w:type="dxa"/>
            <w:vMerge/>
            <w:vAlign w:val="center"/>
          </w:tcPr>
          <w:p w14:paraId="30C217DB" w14:textId="77777777" w:rsidR="007F0AB3" w:rsidRPr="005A20FF" w:rsidRDefault="007F0AB3" w:rsidP="007F0AB3">
            <w:pPr>
              <w:jc w:val="center"/>
              <w:rPr>
                <w:sz w:val="28"/>
                <w:szCs w:val="28"/>
              </w:rPr>
            </w:pPr>
          </w:p>
        </w:tc>
        <w:tc>
          <w:tcPr>
            <w:tcW w:w="1212" w:type="dxa"/>
            <w:vMerge/>
            <w:vAlign w:val="center"/>
          </w:tcPr>
          <w:p w14:paraId="2119FBD6" w14:textId="77777777" w:rsidR="007F0AB3" w:rsidRPr="005A20FF" w:rsidRDefault="007F0AB3" w:rsidP="007F0AB3">
            <w:pPr>
              <w:jc w:val="center"/>
              <w:rPr>
                <w:sz w:val="28"/>
                <w:szCs w:val="28"/>
              </w:rPr>
            </w:pPr>
          </w:p>
        </w:tc>
        <w:tc>
          <w:tcPr>
            <w:tcW w:w="759" w:type="dxa"/>
            <w:vMerge/>
            <w:vAlign w:val="center"/>
          </w:tcPr>
          <w:p w14:paraId="7CDEFAF5" w14:textId="77777777" w:rsidR="007F0AB3" w:rsidRPr="005A20FF" w:rsidRDefault="007F0AB3" w:rsidP="007F0AB3">
            <w:pPr>
              <w:jc w:val="center"/>
              <w:rPr>
                <w:sz w:val="28"/>
                <w:szCs w:val="28"/>
              </w:rPr>
            </w:pPr>
          </w:p>
        </w:tc>
        <w:tc>
          <w:tcPr>
            <w:tcW w:w="1548" w:type="dxa"/>
            <w:vMerge/>
            <w:vAlign w:val="center"/>
          </w:tcPr>
          <w:p w14:paraId="114E8E61" w14:textId="77777777" w:rsidR="007F0AB3" w:rsidRPr="005A20FF" w:rsidRDefault="007F0AB3" w:rsidP="007F0AB3">
            <w:pPr>
              <w:jc w:val="center"/>
              <w:rPr>
                <w:sz w:val="28"/>
                <w:szCs w:val="28"/>
              </w:rPr>
            </w:pPr>
          </w:p>
        </w:tc>
        <w:tc>
          <w:tcPr>
            <w:tcW w:w="947" w:type="dxa"/>
            <w:vAlign w:val="center"/>
          </w:tcPr>
          <w:p w14:paraId="0DB8DF01" w14:textId="77777777" w:rsidR="007F0AB3" w:rsidRPr="005A20FF" w:rsidRDefault="007F0AB3" w:rsidP="007F0AB3">
            <w:pPr>
              <w:jc w:val="center"/>
              <w:rPr>
                <w:sz w:val="28"/>
                <w:szCs w:val="28"/>
              </w:rPr>
            </w:pPr>
            <w:r w:rsidRPr="005A20FF">
              <w:rPr>
                <w:sz w:val="28"/>
                <w:szCs w:val="28"/>
              </w:rPr>
              <w:t>Серия</w:t>
            </w:r>
          </w:p>
        </w:tc>
        <w:tc>
          <w:tcPr>
            <w:tcW w:w="904" w:type="dxa"/>
            <w:vAlign w:val="center"/>
          </w:tcPr>
          <w:p w14:paraId="084FF2F2" w14:textId="77777777" w:rsidR="007F0AB3" w:rsidRPr="005A20FF" w:rsidRDefault="007F0AB3" w:rsidP="007F0AB3">
            <w:pPr>
              <w:jc w:val="center"/>
              <w:rPr>
                <w:sz w:val="28"/>
                <w:szCs w:val="28"/>
              </w:rPr>
            </w:pPr>
            <w:r w:rsidRPr="005A20FF">
              <w:rPr>
                <w:sz w:val="28"/>
                <w:szCs w:val="28"/>
              </w:rPr>
              <w:t>Номер</w:t>
            </w:r>
          </w:p>
        </w:tc>
        <w:tc>
          <w:tcPr>
            <w:tcW w:w="874" w:type="dxa"/>
            <w:vAlign w:val="center"/>
          </w:tcPr>
          <w:p w14:paraId="7E27EF9F" w14:textId="77777777" w:rsidR="007F0AB3" w:rsidRPr="005A20FF" w:rsidRDefault="007F0AB3" w:rsidP="007F0AB3">
            <w:pPr>
              <w:jc w:val="center"/>
              <w:rPr>
                <w:sz w:val="28"/>
                <w:szCs w:val="28"/>
              </w:rPr>
            </w:pPr>
            <w:r w:rsidRPr="005A20FF">
              <w:rPr>
                <w:sz w:val="28"/>
                <w:szCs w:val="28"/>
              </w:rPr>
              <w:t>Кем и когда выдан</w:t>
            </w:r>
          </w:p>
        </w:tc>
        <w:tc>
          <w:tcPr>
            <w:tcW w:w="1193" w:type="dxa"/>
            <w:vMerge/>
            <w:vAlign w:val="center"/>
          </w:tcPr>
          <w:p w14:paraId="5D20B26D" w14:textId="77777777" w:rsidR="007F0AB3" w:rsidRPr="005A20FF" w:rsidRDefault="007F0AB3" w:rsidP="007F0AB3">
            <w:pPr>
              <w:jc w:val="center"/>
              <w:rPr>
                <w:sz w:val="28"/>
                <w:szCs w:val="28"/>
              </w:rPr>
            </w:pPr>
          </w:p>
        </w:tc>
        <w:tc>
          <w:tcPr>
            <w:tcW w:w="1100" w:type="dxa"/>
            <w:vMerge/>
            <w:vAlign w:val="center"/>
          </w:tcPr>
          <w:p w14:paraId="4A69EF9D" w14:textId="77777777" w:rsidR="007F0AB3" w:rsidRPr="005A20FF" w:rsidRDefault="007F0AB3" w:rsidP="007F0AB3">
            <w:pPr>
              <w:jc w:val="center"/>
              <w:rPr>
                <w:sz w:val="28"/>
                <w:szCs w:val="28"/>
              </w:rPr>
            </w:pPr>
          </w:p>
        </w:tc>
      </w:tr>
      <w:tr w:rsidR="007F0AB3" w:rsidRPr="005A20FF" w14:paraId="3850BE06" w14:textId="77777777" w:rsidTr="00726570">
        <w:trPr>
          <w:jc w:val="center"/>
        </w:trPr>
        <w:tc>
          <w:tcPr>
            <w:tcW w:w="639" w:type="dxa"/>
            <w:vAlign w:val="center"/>
          </w:tcPr>
          <w:p w14:paraId="54726572" w14:textId="77777777" w:rsidR="007F0AB3" w:rsidRPr="005A20FF" w:rsidRDefault="007F0AB3" w:rsidP="007F0AB3">
            <w:pPr>
              <w:jc w:val="center"/>
              <w:rPr>
                <w:sz w:val="28"/>
                <w:szCs w:val="28"/>
              </w:rPr>
            </w:pPr>
          </w:p>
        </w:tc>
        <w:tc>
          <w:tcPr>
            <w:tcW w:w="1212" w:type="dxa"/>
            <w:vAlign w:val="center"/>
          </w:tcPr>
          <w:p w14:paraId="43AAB6CE" w14:textId="77777777" w:rsidR="007F0AB3" w:rsidRPr="005A20FF" w:rsidRDefault="007F0AB3" w:rsidP="007F0AB3">
            <w:pPr>
              <w:jc w:val="center"/>
              <w:rPr>
                <w:sz w:val="28"/>
                <w:szCs w:val="28"/>
              </w:rPr>
            </w:pPr>
          </w:p>
        </w:tc>
        <w:tc>
          <w:tcPr>
            <w:tcW w:w="759" w:type="dxa"/>
            <w:vAlign w:val="center"/>
          </w:tcPr>
          <w:p w14:paraId="0733E85D" w14:textId="77777777" w:rsidR="007F0AB3" w:rsidRPr="005A20FF" w:rsidRDefault="007F0AB3" w:rsidP="007F0AB3">
            <w:pPr>
              <w:jc w:val="center"/>
              <w:rPr>
                <w:sz w:val="28"/>
                <w:szCs w:val="28"/>
              </w:rPr>
            </w:pPr>
          </w:p>
        </w:tc>
        <w:tc>
          <w:tcPr>
            <w:tcW w:w="1548" w:type="dxa"/>
            <w:vAlign w:val="center"/>
          </w:tcPr>
          <w:p w14:paraId="6D65DDFF" w14:textId="77777777" w:rsidR="007F0AB3" w:rsidRPr="005A20FF" w:rsidRDefault="007F0AB3" w:rsidP="007F0AB3">
            <w:pPr>
              <w:jc w:val="center"/>
              <w:rPr>
                <w:sz w:val="28"/>
                <w:szCs w:val="28"/>
              </w:rPr>
            </w:pPr>
          </w:p>
        </w:tc>
        <w:tc>
          <w:tcPr>
            <w:tcW w:w="947" w:type="dxa"/>
            <w:vAlign w:val="center"/>
          </w:tcPr>
          <w:p w14:paraId="780271E6" w14:textId="77777777" w:rsidR="007F0AB3" w:rsidRPr="005A20FF" w:rsidRDefault="007F0AB3" w:rsidP="007F0AB3">
            <w:pPr>
              <w:jc w:val="center"/>
              <w:rPr>
                <w:sz w:val="28"/>
                <w:szCs w:val="28"/>
              </w:rPr>
            </w:pPr>
          </w:p>
        </w:tc>
        <w:tc>
          <w:tcPr>
            <w:tcW w:w="904" w:type="dxa"/>
            <w:vAlign w:val="center"/>
          </w:tcPr>
          <w:p w14:paraId="10D884E9" w14:textId="77777777" w:rsidR="007F0AB3" w:rsidRPr="005A20FF" w:rsidRDefault="007F0AB3" w:rsidP="007F0AB3">
            <w:pPr>
              <w:jc w:val="center"/>
              <w:rPr>
                <w:sz w:val="28"/>
                <w:szCs w:val="28"/>
              </w:rPr>
            </w:pPr>
          </w:p>
        </w:tc>
        <w:tc>
          <w:tcPr>
            <w:tcW w:w="874" w:type="dxa"/>
            <w:vAlign w:val="center"/>
          </w:tcPr>
          <w:p w14:paraId="5D6F97F7" w14:textId="77777777" w:rsidR="007F0AB3" w:rsidRPr="005A20FF" w:rsidRDefault="007F0AB3" w:rsidP="007F0AB3">
            <w:pPr>
              <w:jc w:val="center"/>
              <w:rPr>
                <w:sz w:val="28"/>
                <w:szCs w:val="28"/>
              </w:rPr>
            </w:pPr>
          </w:p>
        </w:tc>
        <w:tc>
          <w:tcPr>
            <w:tcW w:w="1193" w:type="dxa"/>
            <w:vAlign w:val="center"/>
          </w:tcPr>
          <w:p w14:paraId="1D25B6D9" w14:textId="77777777" w:rsidR="007F0AB3" w:rsidRPr="005A20FF" w:rsidRDefault="007F0AB3" w:rsidP="007F0AB3">
            <w:pPr>
              <w:jc w:val="center"/>
              <w:rPr>
                <w:sz w:val="28"/>
                <w:szCs w:val="28"/>
              </w:rPr>
            </w:pPr>
          </w:p>
        </w:tc>
        <w:tc>
          <w:tcPr>
            <w:tcW w:w="1100" w:type="dxa"/>
            <w:vAlign w:val="center"/>
          </w:tcPr>
          <w:p w14:paraId="4AE46DAF" w14:textId="77777777" w:rsidR="007F0AB3" w:rsidRPr="005A20FF" w:rsidRDefault="007F0AB3" w:rsidP="007F0AB3">
            <w:pPr>
              <w:jc w:val="center"/>
              <w:rPr>
                <w:sz w:val="28"/>
                <w:szCs w:val="28"/>
              </w:rPr>
            </w:pPr>
          </w:p>
        </w:tc>
      </w:tr>
      <w:tr w:rsidR="007F0AB3" w:rsidRPr="005A20FF" w14:paraId="2A7B1480" w14:textId="77777777" w:rsidTr="00726570">
        <w:trPr>
          <w:jc w:val="center"/>
        </w:trPr>
        <w:tc>
          <w:tcPr>
            <w:tcW w:w="639" w:type="dxa"/>
            <w:vAlign w:val="center"/>
          </w:tcPr>
          <w:p w14:paraId="0C96B1CB" w14:textId="77777777" w:rsidR="007F0AB3" w:rsidRPr="005A20FF" w:rsidRDefault="007F0AB3" w:rsidP="007F0AB3">
            <w:pPr>
              <w:jc w:val="center"/>
              <w:rPr>
                <w:sz w:val="28"/>
                <w:szCs w:val="28"/>
              </w:rPr>
            </w:pPr>
          </w:p>
        </w:tc>
        <w:tc>
          <w:tcPr>
            <w:tcW w:w="1212" w:type="dxa"/>
            <w:vAlign w:val="center"/>
          </w:tcPr>
          <w:p w14:paraId="0C2F6269" w14:textId="77777777" w:rsidR="007F0AB3" w:rsidRPr="005A20FF" w:rsidRDefault="007F0AB3" w:rsidP="007F0AB3">
            <w:pPr>
              <w:jc w:val="center"/>
              <w:rPr>
                <w:sz w:val="28"/>
                <w:szCs w:val="28"/>
              </w:rPr>
            </w:pPr>
          </w:p>
        </w:tc>
        <w:tc>
          <w:tcPr>
            <w:tcW w:w="759" w:type="dxa"/>
            <w:vAlign w:val="center"/>
          </w:tcPr>
          <w:p w14:paraId="10DF0953" w14:textId="77777777" w:rsidR="007F0AB3" w:rsidRPr="005A20FF" w:rsidRDefault="007F0AB3" w:rsidP="007F0AB3">
            <w:pPr>
              <w:jc w:val="center"/>
              <w:rPr>
                <w:sz w:val="28"/>
                <w:szCs w:val="28"/>
              </w:rPr>
            </w:pPr>
          </w:p>
        </w:tc>
        <w:tc>
          <w:tcPr>
            <w:tcW w:w="1548" w:type="dxa"/>
            <w:vAlign w:val="center"/>
          </w:tcPr>
          <w:p w14:paraId="57756AF3" w14:textId="77777777" w:rsidR="007F0AB3" w:rsidRPr="005A20FF" w:rsidRDefault="007F0AB3" w:rsidP="007F0AB3">
            <w:pPr>
              <w:jc w:val="center"/>
              <w:rPr>
                <w:sz w:val="28"/>
                <w:szCs w:val="28"/>
              </w:rPr>
            </w:pPr>
          </w:p>
        </w:tc>
        <w:tc>
          <w:tcPr>
            <w:tcW w:w="947" w:type="dxa"/>
            <w:vAlign w:val="center"/>
          </w:tcPr>
          <w:p w14:paraId="4E94D627" w14:textId="77777777" w:rsidR="007F0AB3" w:rsidRPr="005A20FF" w:rsidRDefault="007F0AB3" w:rsidP="007F0AB3">
            <w:pPr>
              <w:jc w:val="center"/>
              <w:rPr>
                <w:sz w:val="28"/>
                <w:szCs w:val="28"/>
              </w:rPr>
            </w:pPr>
          </w:p>
        </w:tc>
        <w:tc>
          <w:tcPr>
            <w:tcW w:w="904" w:type="dxa"/>
            <w:vAlign w:val="center"/>
          </w:tcPr>
          <w:p w14:paraId="3EE862E5" w14:textId="77777777" w:rsidR="007F0AB3" w:rsidRPr="005A20FF" w:rsidRDefault="007F0AB3" w:rsidP="007F0AB3">
            <w:pPr>
              <w:jc w:val="center"/>
              <w:rPr>
                <w:sz w:val="28"/>
                <w:szCs w:val="28"/>
              </w:rPr>
            </w:pPr>
          </w:p>
        </w:tc>
        <w:tc>
          <w:tcPr>
            <w:tcW w:w="874" w:type="dxa"/>
            <w:vAlign w:val="center"/>
          </w:tcPr>
          <w:p w14:paraId="7426C507" w14:textId="77777777" w:rsidR="007F0AB3" w:rsidRPr="005A20FF" w:rsidRDefault="007F0AB3" w:rsidP="007F0AB3">
            <w:pPr>
              <w:jc w:val="center"/>
              <w:rPr>
                <w:sz w:val="28"/>
                <w:szCs w:val="28"/>
              </w:rPr>
            </w:pPr>
          </w:p>
        </w:tc>
        <w:tc>
          <w:tcPr>
            <w:tcW w:w="1193" w:type="dxa"/>
            <w:vAlign w:val="center"/>
          </w:tcPr>
          <w:p w14:paraId="0E619595" w14:textId="77777777" w:rsidR="007F0AB3" w:rsidRPr="005A20FF" w:rsidRDefault="007F0AB3" w:rsidP="007F0AB3">
            <w:pPr>
              <w:jc w:val="center"/>
              <w:rPr>
                <w:sz w:val="28"/>
                <w:szCs w:val="28"/>
              </w:rPr>
            </w:pPr>
          </w:p>
        </w:tc>
        <w:tc>
          <w:tcPr>
            <w:tcW w:w="1100" w:type="dxa"/>
            <w:vAlign w:val="center"/>
          </w:tcPr>
          <w:p w14:paraId="50B4284E" w14:textId="77777777" w:rsidR="007F0AB3" w:rsidRPr="005A20FF" w:rsidRDefault="007F0AB3" w:rsidP="007F0AB3">
            <w:pPr>
              <w:jc w:val="center"/>
              <w:rPr>
                <w:sz w:val="28"/>
                <w:szCs w:val="28"/>
              </w:rPr>
            </w:pPr>
          </w:p>
        </w:tc>
      </w:tr>
      <w:tr w:rsidR="007F0AB3" w:rsidRPr="005A20FF" w14:paraId="504E3D7C" w14:textId="77777777" w:rsidTr="00726570">
        <w:trPr>
          <w:jc w:val="center"/>
        </w:trPr>
        <w:tc>
          <w:tcPr>
            <w:tcW w:w="639" w:type="dxa"/>
            <w:vAlign w:val="center"/>
          </w:tcPr>
          <w:p w14:paraId="4ECE3603" w14:textId="77777777" w:rsidR="007F0AB3" w:rsidRPr="005A20FF" w:rsidRDefault="007F0AB3" w:rsidP="007F0AB3">
            <w:pPr>
              <w:jc w:val="center"/>
              <w:rPr>
                <w:sz w:val="28"/>
                <w:szCs w:val="28"/>
              </w:rPr>
            </w:pPr>
          </w:p>
        </w:tc>
        <w:tc>
          <w:tcPr>
            <w:tcW w:w="1212" w:type="dxa"/>
            <w:vAlign w:val="center"/>
          </w:tcPr>
          <w:p w14:paraId="57FADDD1" w14:textId="77777777" w:rsidR="007F0AB3" w:rsidRPr="005A20FF" w:rsidRDefault="007F0AB3" w:rsidP="007F0AB3">
            <w:pPr>
              <w:jc w:val="center"/>
              <w:rPr>
                <w:sz w:val="28"/>
                <w:szCs w:val="28"/>
              </w:rPr>
            </w:pPr>
          </w:p>
        </w:tc>
        <w:tc>
          <w:tcPr>
            <w:tcW w:w="759" w:type="dxa"/>
            <w:vAlign w:val="center"/>
          </w:tcPr>
          <w:p w14:paraId="4E1C74C4" w14:textId="77777777" w:rsidR="007F0AB3" w:rsidRPr="005A20FF" w:rsidRDefault="007F0AB3" w:rsidP="007F0AB3">
            <w:pPr>
              <w:jc w:val="center"/>
              <w:rPr>
                <w:sz w:val="28"/>
                <w:szCs w:val="28"/>
              </w:rPr>
            </w:pPr>
          </w:p>
        </w:tc>
        <w:tc>
          <w:tcPr>
            <w:tcW w:w="1548" w:type="dxa"/>
            <w:vAlign w:val="center"/>
          </w:tcPr>
          <w:p w14:paraId="34B854E0" w14:textId="77777777" w:rsidR="007F0AB3" w:rsidRPr="005A20FF" w:rsidRDefault="007F0AB3" w:rsidP="007F0AB3">
            <w:pPr>
              <w:jc w:val="center"/>
              <w:rPr>
                <w:sz w:val="28"/>
                <w:szCs w:val="28"/>
              </w:rPr>
            </w:pPr>
          </w:p>
        </w:tc>
        <w:tc>
          <w:tcPr>
            <w:tcW w:w="947" w:type="dxa"/>
            <w:vAlign w:val="center"/>
          </w:tcPr>
          <w:p w14:paraId="1E9CEEC4" w14:textId="77777777" w:rsidR="007F0AB3" w:rsidRPr="005A20FF" w:rsidRDefault="007F0AB3" w:rsidP="007F0AB3">
            <w:pPr>
              <w:jc w:val="center"/>
              <w:rPr>
                <w:sz w:val="28"/>
                <w:szCs w:val="28"/>
              </w:rPr>
            </w:pPr>
          </w:p>
        </w:tc>
        <w:tc>
          <w:tcPr>
            <w:tcW w:w="904" w:type="dxa"/>
            <w:vAlign w:val="center"/>
          </w:tcPr>
          <w:p w14:paraId="0580A36F" w14:textId="77777777" w:rsidR="007F0AB3" w:rsidRPr="005A20FF" w:rsidRDefault="007F0AB3" w:rsidP="007F0AB3">
            <w:pPr>
              <w:jc w:val="center"/>
              <w:rPr>
                <w:sz w:val="28"/>
                <w:szCs w:val="28"/>
              </w:rPr>
            </w:pPr>
          </w:p>
        </w:tc>
        <w:tc>
          <w:tcPr>
            <w:tcW w:w="874" w:type="dxa"/>
            <w:vAlign w:val="center"/>
          </w:tcPr>
          <w:p w14:paraId="330A7EB7" w14:textId="77777777" w:rsidR="007F0AB3" w:rsidRPr="005A20FF" w:rsidRDefault="007F0AB3" w:rsidP="007F0AB3">
            <w:pPr>
              <w:jc w:val="center"/>
              <w:rPr>
                <w:sz w:val="28"/>
                <w:szCs w:val="28"/>
              </w:rPr>
            </w:pPr>
          </w:p>
        </w:tc>
        <w:tc>
          <w:tcPr>
            <w:tcW w:w="1193" w:type="dxa"/>
            <w:vAlign w:val="center"/>
          </w:tcPr>
          <w:p w14:paraId="34ABFE75" w14:textId="77777777" w:rsidR="007F0AB3" w:rsidRPr="005A20FF" w:rsidRDefault="007F0AB3" w:rsidP="007F0AB3">
            <w:pPr>
              <w:jc w:val="center"/>
              <w:rPr>
                <w:sz w:val="28"/>
                <w:szCs w:val="28"/>
              </w:rPr>
            </w:pPr>
          </w:p>
        </w:tc>
        <w:tc>
          <w:tcPr>
            <w:tcW w:w="1100" w:type="dxa"/>
            <w:vAlign w:val="center"/>
          </w:tcPr>
          <w:p w14:paraId="454DAF63" w14:textId="77777777" w:rsidR="007F0AB3" w:rsidRPr="005A20FF" w:rsidRDefault="007F0AB3" w:rsidP="007F0AB3">
            <w:pPr>
              <w:jc w:val="center"/>
              <w:rPr>
                <w:sz w:val="28"/>
                <w:szCs w:val="28"/>
              </w:rPr>
            </w:pPr>
          </w:p>
        </w:tc>
      </w:tr>
      <w:tr w:rsidR="007F0AB3" w:rsidRPr="005A20FF" w14:paraId="1E4D4C0D" w14:textId="77777777" w:rsidTr="00726570">
        <w:trPr>
          <w:jc w:val="center"/>
        </w:trPr>
        <w:tc>
          <w:tcPr>
            <w:tcW w:w="639" w:type="dxa"/>
            <w:vAlign w:val="center"/>
          </w:tcPr>
          <w:p w14:paraId="649993B0" w14:textId="77777777" w:rsidR="007F0AB3" w:rsidRPr="005A20FF" w:rsidRDefault="007F0AB3" w:rsidP="007F0AB3">
            <w:pPr>
              <w:jc w:val="center"/>
              <w:rPr>
                <w:sz w:val="28"/>
                <w:szCs w:val="28"/>
              </w:rPr>
            </w:pPr>
          </w:p>
        </w:tc>
        <w:tc>
          <w:tcPr>
            <w:tcW w:w="1212" w:type="dxa"/>
            <w:vAlign w:val="center"/>
          </w:tcPr>
          <w:p w14:paraId="72C3B860" w14:textId="77777777" w:rsidR="007F0AB3" w:rsidRPr="005A20FF" w:rsidRDefault="007F0AB3" w:rsidP="007F0AB3">
            <w:pPr>
              <w:jc w:val="center"/>
              <w:rPr>
                <w:sz w:val="28"/>
                <w:szCs w:val="28"/>
              </w:rPr>
            </w:pPr>
          </w:p>
        </w:tc>
        <w:tc>
          <w:tcPr>
            <w:tcW w:w="759" w:type="dxa"/>
            <w:vAlign w:val="center"/>
          </w:tcPr>
          <w:p w14:paraId="59853B3A" w14:textId="77777777" w:rsidR="007F0AB3" w:rsidRPr="005A20FF" w:rsidRDefault="007F0AB3" w:rsidP="007F0AB3">
            <w:pPr>
              <w:jc w:val="center"/>
              <w:rPr>
                <w:sz w:val="28"/>
                <w:szCs w:val="28"/>
              </w:rPr>
            </w:pPr>
          </w:p>
        </w:tc>
        <w:tc>
          <w:tcPr>
            <w:tcW w:w="1548" w:type="dxa"/>
            <w:vAlign w:val="center"/>
          </w:tcPr>
          <w:p w14:paraId="673DFFC0" w14:textId="77777777" w:rsidR="007F0AB3" w:rsidRPr="005A20FF" w:rsidRDefault="007F0AB3" w:rsidP="007F0AB3">
            <w:pPr>
              <w:jc w:val="center"/>
              <w:rPr>
                <w:sz w:val="28"/>
                <w:szCs w:val="28"/>
              </w:rPr>
            </w:pPr>
          </w:p>
        </w:tc>
        <w:tc>
          <w:tcPr>
            <w:tcW w:w="947" w:type="dxa"/>
            <w:vAlign w:val="center"/>
          </w:tcPr>
          <w:p w14:paraId="5089673A" w14:textId="77777777" w:rsidR="007F0AB3" w:rsidRPr="005A20FF" w:rsidRDefault="007F0AB3" w:rsidP="007F0AB3">
            <w:pPr>
              <w:jc w:val="center"/>
              <w:rPr>
                <w:sz w:val="28"/>
                <w:szCs w:val="28"/>
              </w:rPr>
            </w:pPr>
          </w:p>
        </w:tc>
        <w:tc>
          <w:tcPr>
            <w:tcW w:w="904" w:type="dxa"/>
            <w:vAlign w:val="center"/>
          </w:tcPr>
          <w:p w14:paraId="424A0D4A" w14:textId="77777777" w:rsidR="007F0AB3" w:rsidRPr="005A20FF" w:rsidRDefault="007F0AB3" w:rsidP="007F0AB3">
            <w:pPr>
              <w:jc w:val="center"/>
              <w:rPr>
                <w:sz w:val="28"/>
                <w:szCs w:val="28"/>
              </w:rPr>
            </w:pPr>
          </w:p>
        </w:tc>
        <w:tc>
          <w:tcPr>
            <w:tcW w:w="874" w:type="dxa"/>
            <w:vAlign w:val="center"/>
          </w:tcPr>
          <w:p w14:paraId="2DEC94F8" w14:textId="77777777" w:rsidR="007F0AB3" w:rsidRPr="005A20FF" w:rsidRDefault="007F0AB3" w:rsidP="007F0AB3">
            <w:pPr>
              <w:jc w:val="center"/>
              <w:rPr>
                <w:sz w:val="28"/>
                <w:szCs w:val="28"/>
              </w:rPr>
            </w:pPr>
          </w:p>
        </w:tc>
        <w:tc>
          <w:tcPr>
            <w:tcW w:w="1193" w:type="dxa"/>
            <w:vAlign w:val="center"/>
          </w:tcPr>
          <w:p w14:paraId="681BB3B3" w14:textId="77777777" w:rsidR="007F0AB3" w:rsidRPr="005A20FF" w:rsidRDefault="007F0AB3" w:rsidP="007F0AB3">
            <w:pPr>
              <w:jc w:val="center"/>
              <w:rPr>
                <w:sz w:val="28"/>
                <w:szCs w:val="28"/>
              </w:rPr>
            </w:pPr>
          </w:p>
        </w:tc>
        <w:tc>
          <w:tcPr>
            <w:tcW w:w="1100" w:type="dxa"/>
            <w:vAlign w:val="center"/>
          </w:tcPr>
          <w:p w14:paraId="09C9D06B" w14:textId="77777777" w:rsidR="007F0AB3" w:rsidRPr="005A20FF" w:rsidRDefault="007F0AB3" w:rsidP="007F0AB3">
            <w:pPr>
              <w:jc w:val="center"/>
              <w:rPr>
                <w:sz w:val="28"/>
                <w:szCs w:val="28"/>
              </w:rPr>
            </w:pPr>
          </w:p>
        </w:tc>
      </w:tr>
      <w:tr w:rsidR="007F0AB3" w:rsidRPr="005A20FF" w14:paraId="0E1F40EE" w14:textId="77777777" w:rsidTr="00726570">
        <w:trPr>
          <w:jc w:val="center"/>
        </w:trPr>
        <w:tc>
          <w:tcPr>
            <w:tcW w:w="639" w:type="dxa"/>
            <w:vAlign w:val="center"/>
          </w:tcPr>
          <w:p w14:paraId="166B4486" w14:textId="77777777" w:rsidR="007F0AB3" w:rsidRPr="005A20FF" w:rsidRDefault="007F0AB3" w:rsidP="007F0AB3">
            <w:pPr>
              <w:jc w:val="center"/>
              <w:rPr>
                <w:sz w:val="28"/>
                <w:szCs w:val="28"/>
              </w:rPr>
            </w:pPr>
          </w:p>
        </w:tc>
        <w:tc>
          <w:tcPr>
            <w:tcW w:w="1212" w:type="dxa"/>
            <w:vAlign w:val="center"/>
          </w:tcPr>
          <w:p w14:paraId="2C308C31" w14:textId="77777777" w:rsidR="007F0AB3" w:rsidRPr="005A20FF" w:rsidRDefault="007F0AB3" w:rsidP="007F0AB3">
            <w:pPr>
              <w:jc w:val="center"/>
              <w:rPr>
                <w:sz w:val="28"/>
                <w:szCs w:val="28"/>
              </w:rPr>
            </w:pPr>
          </w:p>
        </w:tc>
        <w:tc>
          <w:tcPr>
            <w:tcW w:w="759" w:type="dxa"/>
            <w:vAlign w:val="center"/>
          </w:tcPr>
          <w:p w14:paraId="5D7F0087" w14:textId="77777777" w:rsidR="007F0AB3" w:rsidRPr="005A20FF" w:rsidRDefault="007F0AB3" w:rsidP="007F0AB3">
            <w:pPr>
              <w:jc w:val="center"/>
              <w:rPr>
                <w:sz w:val="28"/>
                <w:szCs w:val="28"/>
              </w:rPr>
            </w:pPr>
          </w:p>
        </w:tc>
        <w:tc>
          <w:tcPr>
            <w:tcW w:w="1548" w:type="dxa"/>
            <w:vAlign w:val="center"/>
          </w:tcPr>
          <w:p w14:paraId="6C4414E1" w14:textId="77777777" w:rsidR="007F0AB3" w:rsidRPr="005A20FF" w:rsidRDefault="007F0AB3" w:rsidP="007F0AB3">
            <w:pPr>
              <w:jc w:val="center"/>
              <w:rPr>
                <w:sz w:val="28"/>
                <w:szCs w:val="28"/>
              </w:rPr>
            </w:pPr>
          </w:p>
        </w:tc>
        <w:tc>
          <w:tcPr>
            <w:tcW w:w="947" w:type="dxa"/>
            <w:vAlign w:val="center"/>
          </w:tcPr>
          <w:p w14:paraId="0AE1F3C7" w14:textId="77777777" w:rsidR="007F0AB3" w:rsidRPr="005A20FF" w:rsidRDefault="007F0AB3" w:rsidP="007F0AB3">
            <w:pPr>
              <w:jc w:val="center"/>
              <w:rPr>
                <w:sz w:val="28"/>
                <w:szCs w:val="28"/>
              </w:rPr>
            </w:pPr>
          </w:p>
        </w:tc>
        <w:tc>
          <w:tcPr>
            <w:tcW w:w="904" w:type="dxa"/>
            <w:vAlign w:val="center"/>
          </w:tcPr>
          <w:p w14:paraId="1951CC79" w14:textId="77777777" w:rsidR="007F0AB3" w:rsidRPr="005A20FF" w:rsidRDefault="007F0AB3" w:rsidP="007F0AB3">
            <w:pPr>
              <w:jc w:val="center"/>
              <w:rPr>
                <w:sz w:val="28"/>
                <w:szCs w:val="28"/>
              </w:rPr>
            </w:pPr>
          </w:p>
        </w:tc>
        <w:tc>
          <w:tcPr>
            <w:tcW w:w="874" w:type="dxa"/>
            <w:vAlign w:val="center"/>
          </w:tcPr>
          <w:p w14:paraId="721DF3C1" w14:textId="77777777" w:rsidR="007F0AB3" w:rsidRPr="005A20FF" w:rsidRDefault="007F0AB3" w:rsidP="007F0AB3">
            <w:pPr>
              <w:jc w:val="center"/>
              <w:rPr>
                <w:sz w:val="28"/>
                <w:szCs w:val="28"/>
              </w:rPr>
            </w:pPr>
          </w:p>
        </w:tc>
        <w:tc>
          <w:tcPr>
            <w:tcW w:w="1193" w:type="dxa"/>
            <w:vAlign w:val="center"/>
          </w:tcPr>
          <w:p w14:paraId="021D1CFE" w14:textId="77777777" w:rsidR="007F0AB3" w:rsidRPr="005A20FF" w:rsidRDefault="007F0AB3" w:rsidP="007F0AB3">
            <w:pPr>
              <w:jc w:val="center"/>
              <w:rPr>
                <w:sz w:val="28"/>
                <w:szCs w:val="28"/>
              </w:rPr>
            </w:pPr>
          </w:p>
        </w:tc>
        <w:tc>
          <w:tcPr>
            <w:tcW w:w="1100" w:type="dxa"/>
            <w:vAlign w:val="center"/>
          </w:tcPr>
          <w:p w14:paraId="31EDE2B6" w14:textId="77777777" w:rsidR="007F0AB3" w:rsidRPr="005A20FF" w:rsidRDefault="007F0AB3" w:rsidP="007F0AB3">
            <w:pPr>
              <w:jc w:val="center"/>
              <w:rPr>
                <w:sz w:val="28"/>
                <w:szCs w:val="28"/>
              </w:rPr>
            </w:pPr>
          </w:p>
        </w:tc>
      </w:tr>
      <w:tr w:rsidR="007F0AB3" w:rsidRPr="005A20FF" w14:paraId="162B2ADA" w14:textId="77777777" w:rsidTr="00726570">
        <w:trPr>
          <w:jc w:val="center"/>
        </w:trPr>
        <w:tc>
          <w:tcPr>
            <w:tcW w:w="639" w:type="dxa"/>
            <w:vAlign w:val="center"/>
          </w:tcPr>
          <w:p w14:paraId="600AA8A6" w14:textId="77777777" w:rsidR="007F0AB3" w:rsidRPr="005A20FF" w:rsidRDefault="007F0AB3" w:rsidP="007F0AB3">
            <w:pPr>
              <w:jc w:val="center"/>
              <w:rPr>
                <w:sz w:val="28"/>
                <w:szCs w:val="28"/>
              </w:rPr>
            </w:pPr>
          </w:p>
        </w:tc>
        <w:tc>
          <w:tcPr>
            <w:tcW w:w="1212" w:type="dxa"/>
            <w:vAlign w:val="center"/>
          </w:tcPr>
          <w:p w14:paraId="13F4DF5E" w14:textId="77777777" w:rsidR="007F0AB3" w:rsidRPr="005A20FF" w:rsidRDefault="007F0AB3" w:rsidP="007F0AB3">
            <w:pPr>
              <w:jc w:val="center"/>
              <w:rPr>
                <w:sz w:val="28"/>
                <w:szCs w:val="28"/>
              </w:rPr>
            </w:pPr>
          </w:p>
        </w:tc>
        <w:tc>
          <w:tcPr>
            <w:tcW w:w="759" w:type="dxa"/>
            <w:vAlign w:val="center"/>
          </w:tcPr>
          <w:p w14:paraId="3429E4AD" w14:textId="77777777" w:rsidR="007F0AB3" w:rsidRPr="005A20FF" w:rsidRDefault="007F0AB3" w:rsidP="007F0AB3">
            <w:pPr>
              <w:jc w:val="center"/>
              <w:rPr>
                <w:sz w:val="28"/>
                <w:szCs w:val="28"/>
              </w:rPr>
            </w:pPr>
          </w:p>
        </w:tc>
        <w:tc>
          <w:tcPr>
            <w:tcW w:w="1548" w:type="dxa"/>
            <w:vAlign w:val="center"/>
          </w:tcPr>
          <w:p w14:paraId="46369E48" w14:textId="77777777" w:rsidR="007F0AB3" w:rsidRPr="005A20FF" w:rsidRDefault="007F0AB3" w:rsidP="007F0AB3">
            <w:pPr>
              <w:jc w:val="center"/>
              <w:rPr>
                <w:sz w:val="28"/>
                <w:szCs w:val="28"/>
              </w:rPr>
            </w:pPr>
          </w:p>
        </w:tc>
        <w:tc>
          <w:tcPr>
            <w:tcW w:w="947" w:type="dxa"/>
            <w:vAlign w:val="center"/>
          </w:tcPr>
          <w:p w14:paraId="38631D67" w14:textId="77777777" w:rsidR="007F0AB3" w:rsidRPr="005A20FF" w:rsidRDefault="007F0AB3" w:rsidP="007F0AB3">
            <w:pPr>
              <w:jc w:val="center"/>
              <w:rPr>
                <w:sz w:val="28"/>
                <w:szCs w:val="28"/>
              </w:rPr>
            </w:pPr>
          </w:p>
        </w:tc>
        <w:tc>
          <w:tcPr>
            <w:tcW w:w="904" w:type="dxa"/>
            <w:vAlign w:val="center"/>
          </w:tcPr>
          <w:p w14:paraId="4D6BCBD0" w14:textId="77777777" w:rsidR="007F0AB3" w:rsidRPr="005A20FF" w:rsidRDefault="007F0AB3" w:rsidP="007F0AB3">
            <w:pPr>
              <w:jc w:val="center"/>
              <w:rPr>
                <w:sz w:val="28"/>
                <w:szCs w:val="28"/>
              </w:rPr>
            </w:pPr>
          </w:p>
        </w:tc>
        <w:tc>
          <w:tcPr>
            <w:tcW w:w="874" w:type="dxa"/>
            <w:vAlign w:val="center"/>
          </w:tcPr>
          <w:p w14:paraId="3B76CAC5" w14:textId="77777777" w:rsidR="007F0AB3" w:rsidRPr="005A20FF" w:rsidRDefault="007F0AB3" w:rsidP="007F0AB3">
            <w:pPr>
              <w:jc w:val="center"/>
              <w:rPr>
                <w:sz w:val="28"/>
                <w:szCs w:val="28"/>
              </w:rPr>
            </w:pPr>
          </w:p>
        </w:tc>
        <w:tc>
          <w:tcPr>
            <w:tcW w:w="1193" w:type="dxa"/>
            <w:vAlign w:val="center"/>
          </w:tcPr>
          <w:p w14:paraId="574DCA19" w14:textId="77777777" w:rsidR="007F0AB3" w:rsidRPr="005A20FF" w:rsidRDefault="007F0AB3" w:rsidP="007F0AB3">
            <w:pPr>
              <w:jc w:val="center"/>
              <w:rPr>
                <w:sz w:val="28"/>
                <w:szCs w:val="28"/>
              </w:rPr>
            </w:pPr>
          </w:p>
        </w:tc>
        <w:tc>
          <w:tcPr>
            <w:tcW w:w="1100" w:type="dxa"/>
            <w:vAlign w:val="center"/>
          </w:tcPr>
          <w:p w14:paraId="5E4EF573" w14:textId="77777777" w:rsidR="007F0AB3" w:rsidRPr="005A20FF" w:rsidRDefault="007F0AB3" w:rsidP="007F0AB3">
            <w:pPr>
              <w:jc w:val="center"/>
              <w:rPr>
                <w:sz w:val="28"/>
                <w:szCs w:val="28"/>
              </w:rPr>
            </w:pPr>
          </w:p>
        </w:tc>
      </w:tr>
      <w:tr w:rsidR="007F0AB3" w:rsidRPr="005A20FF" w14:paraId="61C68593" w14:textId="77777777" w:rsidTr="00726570">
        <w:trPr>
          <w:jc w:val="center"/>
        </w:trPr>
        <w:tc>
          <w:tcPr>
            <w:tcW w:w="639" w:type="dxa"/>
            <w:vAlign w:val="center"/>
          </w:tcPr>
          <w:p w14:paraId="11179A28" w14:textId="77777777" w:rsidR="007F0AB3" w:rsidRPr="005A20FF" w:rsidRDefault="007F0AB3" w:rsidP="007F0AB3">
            <w:pPr>
              <w:jc w:val="center"/>
              <w:rPr>
                <w:sz w:val="28"/>
                <w:szCs w:val="28"/>
              </w:rPr>
            </w:pPr>
          </w:p>
        </w:tc>
        <w:tc>
          <w:tcPr>
            <w:tcW w:w="1212" w:type="dxa"/>
            <w:vAlign w:val="center"/>
          </w:tcPr>
          <w:p w14:paraId="5181A368" w14:textId="77777777" w:rsidR="007F0AB3" w:rsidRPr="005A20FF" w:rsidRDefault="007F0AB3" w:rsidP="007F0AB3">
            <w:pPr>
              <w:jc w:val="center"/>
              <w:rPr>
                <w:sz w:val="28"/>
                <w:szCs w:val="28"/>
              </w:rPr>
            </w:pPr>
          </w:p>
        </w:tc>
        <w:tc>
          <w:tcPr>
            <w:tcW w:w="759" w:type="dxa"/>
            <w:vAlign w:val="center"/>
          </w:tcPr>
          <w:p w14:paraId="7566B36E" w14:textId="77777777" w:rsidR="007F0AB3" w:rsidRPr="005A20FF" w:rsidRDefault="007F0AB3" w:rsidP="007F0AB3">
            <w:pPr>
              <w:jc w:val="center"/>
              <w:rPr>
                <w:sz w:val="28"/>
                <w:szCs w:val="28"/>
              </w:rPr>
            </w:pPr>
          </w:p>
        </w:tc>
        <w:tc>
          <w:tcPr>
            <w:tcW w:w="1548" w:type="dxa"/>
            <w:vAlign w:val="center"/>
          </w:tcPr>
          <w:p w14:paraId="7FFE7D51" w14:textId="77777777" w:rsidR="007F0AB3" w:rsidRPr="005A20FF" w:rsidRDefault="007F0AB3" w:rsidP="007F0AB3">
            <w:pPr>
              <w:jc w:val="center"/>
              <w:rPr>
                <w:sz w:val="28"/>
                <w:szCs w:val="28"/>
              </w:rPr>
            </w:pPr>
          </w:p>
        </w:tc>
        <w:tc>
          <w:tcPr>
            <w:tcW w:w="947" w:type="dxa"/>
            <w:vAlign w:val="center"/>
          </w:tcPr>
          <w:p w14:paraId="611A7E17" w14:textId="77777777" w:rsidR="007F0AB3" w:rsidRPr="005A20FF" w:rsidRDefault="007F0AB3" w:rsidP="007F0AB3">
            <w:pPr>
              <w:jc w:val="center"/>
              <w:rPr>
                <w:sz w:val="28"/>
                <w:szCs w:val="28"/>
              </w:rPr>
            </w:pPr>
          </w:p>
        </w:tc>
        <w:tc>
          <w:tcPr>
            <w:tcW w:w="904" w:type="dxa"/>
            <w:vAlign w:val="center"/>
          </w:tcPr>
          <w:p w14:paraId="50642753" w14:textId="77777777" w:rsidR="007F0AB3" w:rsidRPr="005A20FF" w:rsidRDefault="007F0AB3" w:rsidP="007F0AB3">
            <w:pPr>
              <w:jc w:val="center"/>
              <w:rPr>
                <w:sz w:val="28"/>
                <w:szCs w:val="28"/>
              </w:rPr>
            </w:pPr>
          </w:p>
        </w:tc>
        <w:tc>
          <w:tcPr>
            <w:tcW w:w="874" w:type="dxa"/>
            <w:vAlign w:val="center"/>
          </w:tcPr>
          <w:p w14:paraId="2D45755E" w14:textId="77777777" w:rsidR="007F0AB3" w:rsidRPr="005A20FF" w:rsidRDefault="007F0AB3" w:rsidP="007F0AB3">
            <w:pPr>
              <w:jc w:val="center"/>
              <w:rPr>
                <w:sz w:val="28"/>
                <w:szCs w:val="28"/>
              </w:rPr>
            </w:pPr>
          </w:p>
        </w:tc>
        <w:tc>
          <w:tcPr>
            <w:tcW w:w="1193" w:type="dxa"/>
            <w:vAlign w:val="center"/>
          </w:tcPr>
          <w:p w14:paraId="5CB4654C" w14:textId="77777777" w:rsidR="007F0AB3" w:rsidRPr="005A20FF" w:rsidRDefault="007F0AB3" w:rsidP="007F0AB3">
            <w:pPr>
              <w:jc w:val="center"/>
              <w:rPr>
                <w:sz w:val="28"/>
                <w:szCs w:val="28"/>
              </w:rPr>
            </w:pPr>
          </w:p>
        </w:tc>
        <w:tc>
          <w:tcPr>
            <w:tcW w:w="1100" w:type="dxa"/>
            <w:vAlign w:val="center"/>
          </w:tcPr>
          <w:p w14:paraId="0F9EFFC3" w14:textId="77777777" w:rsidR="007F0AB3" w:rsidRPr="005A20FF" w:rsidRDefault="007F0AB3" w:rsidP="007F0AB3">
            <w:pPr>
              <w:jc w:val="center"/>
              <w:rPr>
                <w:sz w:val="28"/>
                <w:szCs w:val="28"/>
              </w:rPr>
            </w:pPr>
          </w:p>
        </w:tc>
      </w:tr>
    </w:tbl>
    <w:p w14:paraId="17FF38EA" w14:textId="77777777" w:rsidR="007F0AB3" w:rsidRPr="005A20FF" w:rsidRDefault="007F0AB3" w:rsidP="007F0AB3">
      <w:pPr>
        <w:rPr>
          <w:sz w:val="28"/>
          <w:szCs w:val="28"/>
        </w:rPr>
      </w:pPr>
      <w:r w:rsidRPr="005A20FF">
        <w:rPr>
          <w:sz w:val="28"/>
          <w:szCs w:val="28"/>
        </w:rPr>
        <w:t>Общая площадь жилого помещения _________м</w:t>
      </w:r>
      <w:r w:rsidRPr="005A20FF">
        <w:rPr>
          <w:sz w:val="28"/>
          <w:szCs w:val="28"/>
          <w:vertAlign w:val="superscript"/>
        </w:rPr>
        <w:t xml:space="preserve">2          </w:t>
      </w:r>
      <w:r w:rsidRPr="005A20FF">
        <w:rPr>
          <w:sz w:val="28"/>
          <w:szCs w:val="28"/>
        </w:rPr>
        <w:t xml:space="preserve">Число комнат__________ </w:t>
      </w:r>
    </w:p>
    <w:p w14:paraId="35371AB0" w14:textId="77777777" w:rsidR="007F0AB3" w:rsidRPr="005A20FF" w:rsidRDefault="007F0AB3" w:rsidP="007F0AB3">
      <w:pPr>
        <w:rPr>
          <w:sz w:val="28"/>
          <w:szCs w:val="28"/>
        </w:rPr>
      </w:pPr>
      <w:r w:rsidRPr="005A20FF">
        <w:rPr>
          <w:sz w:val="28"/>
          <w:szCs w:val="28"/>
        </w:rPr>
        <w:t>Лоджия (балкон)__________</w:t>
      </w:r>
    </w:p>
    <w:p w14:paraId="1E0795D3" w14:textId="77777777" w:rsidR="007F0AB3" w:rsidRPr="005A20FF" w:rsidRDefault="007F0AB3" w:rsidP="007F0AB3">
      <w:pPr>
        <w:jc w:val="both"/>
        <w:rPr>
          <w:sz w:val="28"/>
          <w:szCs w:val="28"/>
        </w:rPr>
      </w:pPr>
      <w:r w:rsidRPr="005A20FF">
        <w:rPr>
          <w:sz w:val="28"/>
          <w:szCs w:val="28"/>
        </w:rPr>
        <w:t>Особые сведения о жилом помещении (нужное подчеркнуть)</w:t>
      </w:r>
    </w:p>
    <w:p w14:paraId="240B88DC" w14:textId="77777777" w:rsidR="007F0AB3" w:rsidRPr="005A20FF" w:rsidRDefault="007F0AB3" w:rsidP="007F0AB3">
      <w:pPr>
        <w:jc w:val="both"/>
        <w:rPr>
          <w:sz w:val="28"/>
          <w:szCs w:val="28"/>
        </w:rPr>
      </w:pPr>
      <w:r w:rsidRPr="005A20FF">
        <w:rPr>
          <w:sz w:val="28"/>
          <w:szCs w:val="28"/>
        </w:rPr>
        <w:t>1. Служебная квартира, коммунальная квартира, общежитие, квартира в закрытом военном городке.</w:t>
      </w:r>
    </w:p>
    <w:p w14:paraId="698E2527" w14:textId="77777777" w:rsidR="007F0AB3" w:rsidRPr="005A20FF" w:rsidRDefault="007F0AB3" w:rsidP="007F0AB3">
      <w:pPr>
        <w:jc w:val="both"/>
        <w:rPr>
          <w:sz w:val="28"/>
          <w:szCs w:val="28"/>
        </w:rPr>
      </w:pPr>
      <w:r w:rsidRPr="005A20FF">
        <w:rPr>
          <w:sz w:val="28"/>
          <w:szCs w:val="28"/>
        </w:rPr>
        <w:t>2. Аварийное состояние, не отвечающее санитарно-гигиеническим требованиям, противопожарным нормам.</w:t>
      </w:r>
    </w:p>
    <w:p w14:paraId="0D344314" w14:textId="77777777" w:rsidR="007F0AB3" w:rsidRPr="005A20FF" w:rsidRDefault="007F0AB3" w:rsidP="007F0AB3">
      <w:pPr>
        <w:jc w:val="both"/>
        <w:rPr>
          <w:sz w:val="28"/>
          <w:szCs w:val="28"/>
        </w:rPr>
      </w:pPr>
      <w:r w:rsidRPr="005A20FF">
        <w:rPr>
          <w:sz w:val="28"/>
          <w:szCs w:val="28"/>
        </w:rPr>
        <w:t>3. Дом-памятник истории и культуры.</w:t>
      </w:r>
    </w:p>
    <w:p w14:paraId="28FE1E0C" w14:textId="77777777" w:rsidR="007F0AB3" w:rsidRPr="005A20FF" w:rsidRDefault="007F0AB3" w:rsidP="007F0AB3">
      <w:pPr>
        <w:jc w:val="both"/>
        <w:rPr>
          <w:sz w:val="28"/>
          <w:szCs w:val="28"/>
        </w:rPr>
      </w:pPr>
    </w:p>
    <w:p w14:paraId="37D38CA6" w14:textId="77777777" w:rsidR="007F0AB3" w:rsidRPr="005A20FF" w:rsidRDefault="007F0AB3" w:rsidP="007F0AB3">
      <w:pPr>
        <w:jc w:val="both"/>
        <w:rPr>
          <w:sz w:val="28"/>
          <w:szCs w:val="28"/>
        </w:rPr>
      </w:pPr>
      <w:r w:rsidRPr="005A20FF">
        <w:rPr>
          <w:sz w:val="28"/>
          <w:szCs w:val="28"/>
        </w:rPr>
        <w:t>За указание неправильных сведений лица, подписавшие заявление, несут ответственность в соответствии с действующим законодательством ПМР.</w:t>
      </w:r>
    </w:p>
    <w:p w14:paraId="49C7916C" w14:textId="77777777" w:rsidR="007F0AB3" w:rsidRPr="005A20FF" w:rsidRDefault="007F0AB3" w:rsidP="007F0AB3">
      <w:pPr>
        <w:jc w:val="both"/>
        <w:rPr>
          <w:sz w:val="28"/>
          <w:szCs w:val="28"/>
        </w:rPr>
      </w:pPr>
    </w:p>
    <w:p w14:paraId="0822C344" w14:textId="77777777" w:rsidR="007F0AB3" w:rsidRPr="005A20FF" w:rsidRDefault="007F0AB3" w:rsidP="007F0AB3">
      <w:pPr>
        <w:jc w:val="both"/>
        <w:rPr>
          <w:sz w:val="28"/>
          <w:szCs w:val="28"/>
        </w:rPr>
      </w:pPr>
      <w:r w:rsidRPr="005A20FF">
        <w:rPr>
          <w:sz w:val="28"/>
          <w:szCs w:val="28"/>
        </w:rPr>
        <w:t>Директор МУП «ЖЭУК г. _______________»      _________________</w:t>
      </w:r>
    </w:p>
    <w:p w14:paraId="38A9B1D0" w14:textId="77777777" w:rsidR="007F0AB3" w:rsidRPr="005A20FF" w:rsidRDefault="007F0AB3" w:rsidP="007F0AB3">
      <w:pPr>
        <w:jc w:val="both"/>
        <w:rPr>
          <w:sz w:val="28"/>
          <w:szCs w:val="28"/>
        </w:rPr>
      </w:pPr>
      <w:r w:rsidRPr="005A20FF">
        <w:rPr>
          <w:sz w:val="28"/>
          <w:szCs w:val="28"/>
        </w:rPr>
        <w:t xml:space="preserve">                                                                                             (подпись)</w:t>
      </w:r>
    </w:p>
    <w:p w14:paraId="6117558C" w14:textId="77777777" w:rsidR="007F0AB3" w:rsidRPr="005A20FF" w:rsidRDefault="007F0AB3" w:rsidP="007F0AB3">
      <w:pPr>
        <w:jc w:val="both"/>
        <w:rPr>
          <w:sz w:val="28"/>
          <w:szCs w:val="28"/>
        </w:rPr>
      </w:pPr>
    </w:p>
    <w:p w14:paraId="5739C5A8" w14:textId="77777777" w:rsidR="007F0AB3" w:rsidRPr="005A20FF" w:rsidRDefault="007F0AB3" w:rsidP="007F0AB3">
      <w:pPr>
        <w:jc w:val="both"/>
        <w:rPr>
          <w:sz w:val="28"/>
          <w:szCs w:val="28"/>
        </w:rPr>
      </w:pPr>
      <w:r w:rsidRPr="005A20FF">
        <w:rPr>
          <w:sz w:val="28"/>
          <w:szCs w:val="28"/>
        </w:rPr>
        <w:t>М.П.</w:t>
      </w:r>
    </w:p>
    <w:p w14:paraId="5E60AA27" w14:textId="77777777" w:rsidR="007F0AB3" w:rsidRPr="005A20FF" w:rsidRDefault="007F0AB3" w:rsidP="007F0AB3">
      <w:pPr>
        <w:jc w:val="both"/>
        <w:rPr>
          <w:sz w:val="28"/>
          <w:szCs w:val="28"/>
        </w:rPr>
      </w:pPr>
    </w:p>
    <w:p w14:paraId="3D6C7821" w14:textId="77777777" w:rsidR="007F0AB3" w:rsidRPr="005A20FF" w:rsidRDefault="007F0AB3" w:rsidP="007F0AB3">
      <w:pPr>
        <w:jc w:val="both"/>
        <w:rPr>
          <w:sz w:val="28"/>
          <w:szCs w:val="28"/>
        </w:rPr>
      </w:pPr>
      <w:r w:rsidRPr="005A20FF">
        <w:rPr>
          <w:sz w:val="28"/>
          <w:szCs w:val="28"/>
        </w:rPr>
        <w:t>Председатель комиссии по приватизации             _________________</w:t>
      </w:r>
    </w:p>
    <w:p w14:paraId="05495B4A" w14:textId="77777777" w:rsidR="007F0AB3" w:rsidRPr="005A20FF" w:rsidRDefault="007F0AB3" w:rsidP="007F0AB3">
      <w:pPr>
        <w:jc w:val="both"/>
        <w:rPr>
          <w:sz w:val="28"/>
          <w:szCs w:val="28"/>
        </w:rPr>
      </w:pPr>
      <w:r w:rsidRPr="005A20FF">
        <w:rPr>
          <w:sz w:val="28"/>
          <w:szCs w:val="28"/>
        </w:rPr>
        <w:t xml:space="preserve">                                                                                             (подпись)</w:t>
      </w:r>
    </w:p>
    <w:p w14:paraId="6A3FDC6E" w14:textId="77777777" w:rsidR="007F0AB3" w:rsidRPr="005A20FF" w:rsidRDefault="007F0AB3" w:rsidP="007F0AB3">
      <w:pPr>
        <w:pStyle w:val="a3"/>
        <w:ind w:left="4253"/>
        <w:rPr>
          <w:szCs w:val="24"/>
        </w:rPr>
      </w:pPr>
    </w:p>
    <w:p w14:paraId="2EF84ACB" w14:textId="77777777" w:rsidR="007F0AB3" w:rsidRPr="005A20FF" w:rsidRDefault="007F0AB3" w:rsidP="00701701">
      <w:pPr>
        <w:pStyle w:val="a3"/>
        <w:rPr>
          <w:szCs w:val="24"/>
        </w:rPr>
      </w:pPr>
    </w:p>
    <w:p w14:paraId="065A17A1" w14:textId="77777777" w:rsidR="00701701" w:rsidRPr="005A20FF" w:rsidRDefault="00701701" w:rsidP="00701701">
      <w:pPr>
        <w:pStyle w:val="a3"/>
        <w:rPr>
          <w:szCs w:val="24"/>
        </w:rPr>
      </w:pPr>
    </w:p>
    <w:p w14:paraId="494932B6" w14:textId="77777777" w:rsidR="00701701" w:rsidRPr="005A20FF" w:rsidRDefault="00701701" w:rsidP="00701701">
      <w:pPr>
        <w:pStyle w:val="a3"/>
        <w:rPr>
          <w:szCs w:val="24"/>
        </w:rPr>
      </w:pPr>
    </w:p>
    <w:p w14:paraId="182B44F0" w14:textId="77777777" w:rsidR="00701701" w:rsidRPr="005A20FF" w:rsidRDefault="00701701" w:rsidP="00701701">
      <w:pPr>
        <w:pStyle w:val="a3"/>
        <w:rPr>
          <w:szCs w:val="24"/>
        </w:rPr>
      </w:pPr>
    </w:p>
    <w:p w14:paraId="4F007657" w14:textId="77777777" w:rsidR="00701701" w:rsidRPr="005A20FF" w:rsidRDefault="00701701" w:rsidP="00701701">
      <w:pPr>
        <w:pStyle w:val="a3"/>
        <w:rPr>
          <w:szCs w:val="24"/>
        </w:rPr>
      </w:pPr>
    </w:p>
    <w:p w14:paraId="5FC8C890" w14:textId="77777777" w:rsidR="00701701" w:rsidRPr="005A20FF" w:rsidRDefault="00701701" w:rsidP="00701701">
      <w:pPr>
        <w:pStyle w:val="a3"/>
        <w:rPr>
          <w:szCs w:val="24"/>
        </w:rPr>
      </w:pPr>
    </w:p>
    <w:p w14:paraId="34C317CD" w14:textId="77777777" w:rsidR="00701701" w:rsidRPr="005A20FF" w:rsidRDefault="00701701" w:rsidP="00701701">
      <w:pPr>
        <w:pStyle w:val="a3"/>
        <w:rPr>
          <w:szCs w:val="24"/>
        </w:rPr>
      </w:pPr>
    </w:p>
    <w:p w14:paraId="3B74E4FF" w14:textId="77777777" w:rsidR="00701701" w:rsidRPr="005A20FF" w:rsidRDefault="00701701" w:rsidP="00701701">
      <w:pPr>
        <w:pStyle w:val="a3"/>
        <w:rPr>
          <w:szCs w:val="24"/>
        </w:rPr>
      </w:pPr>
    </w:p>
    <w:p w14:paraId="0E81D618" w14:textId="77777777" w:rsidR="00701701" w:rsidRPr="005A20FF" w:rsidRDefault="00701701" w:rsidP="00701701">
      <w:pPr>
        <w:pStyle w:val="a3"/>
        <w:rPr>
          <w:szCs w:val="24"/>
        </w:rPr>
      </w:pPr>
    </w:p>
    <w:p w14:paraId="25FF06D3" w14:textId="77777777" w:rsidR="00701701" w:rsidRPr="005A20FF" w:rsidRDefault="00701701" w:rsidP="00701701">
      <w:pPr>
        <w:pStyle w:val="a3"/>
        <w:rPr>
          <w:szCs w:val="24"/>
        </w:rPr>
      </w:pPr>
    </w:p>
    <w:p w14:paraId="43B597A8" w14:textId="77777777" w:rsidR="00701701" w:rsidRPr="005A20FF" w:rsidRDefault="00701701" w:rsidP="00701701">
      <w:pPr>
        <w:pStyle w:val="a3"/>
        <w:rPr>
          <w:szCs w:val="24"/>
        </w:rPr>
      </w:pPr>
    </w:p>
    <w:p w14:paraId="2887DB0E" w14:textId="77777777" w:rsidR="009B489E" w:rsidRPr="005A20FF" w:rsidRDefault="009B489E" w:rsidP="00701701">
      <w:pPr>
        <w:pStyle w:val="a3"/>
        <w:rPr>
          <w:szCs w:val="24"/>
        </w:rPr>
      </w:pPr>
    </w:p>
    <w:p w14:paraId="7EEB6573" w14:textId="77777777" w:rsidR="009B489E" w:rsidRPr="005A20FF" w:rsidRDefault="009B489E" w:rsidP="00701701">
      <w:pPr>
        <w:pStyle w:val="a3"/>
        <w:rPr>
          <w:szCs w:val="24"/>
        </w:rPr>
      </w:pPr>
    </w:p>
    <w:p w14:paraId="279FE3EA" w14:textId="77777777" w:rsidR="009B489E" w:rsidRPr="005A20FF" w:rsidRDefault="009B489E" w:rsidP="00701701">
      <w:pPr>
        <w:pStyle w:val="a3"/>
        <w:rPr>
          <w:szCs w:val="24"/>
        </w:rPr>
      </w:pPr>
    </w:p>
    <w:p w14:paraId="3BF75AA7" w14:textId="77777777" w:rsidR="009B489E" w:rsidRPr="005A20FF" w:rsidRDefault="009B489E" w:rsidP="00701701">
      <w:pPr>
        <w:pStyle w:val="a3"/>
        <w:rPr>
          <w:szCs w:val="24"/>
        </w:rPr>
      </w:pPr>
    </w:p>
    <w:p w14:paraId="1B5D9FEC" w14:textId="77777777" w:rsidR="009B489E" w:rsidRPr="005A20FF" w:rsidRDefault="009B489E" w:rsidP="00701701">
      <w:pPr>
        <w:pStyle w:val="a3"/>
        <w:rPr>
          <w:szCs w:val="24"/>
        </w:rPr>
      </w:pPr>
    </w:p>
    <w:p w14:paraId="71CCDFBF" w14:textId="77777777" w:rsidR="00BA0503" w:rsidRPr="005A20FF" w:rsidRDefault="00BA0503" w:rsidP="00BA0503">
      <w:pPr>
        <w:pStyle w:val="a3"/>
        <w:ind w:left="4253"/>
        <w:rPr>
          <w:szCs w:val="24"/>
        </w:rPr>
      </w:pPr>
      <w:r w:rsidRPr="005A20FF">
        <w:rPr>
          <w:szCs w:val="24"/>
        </w:rPr>
        <w:lastRenderedPageBreak/>
        <w:t>Приложение № 5</w:t>
      </w:r>
    </w:p>
    <w:p w14:paraId="5BB0995F" w14:textId="77777777" w:rsidR="00BA0503" w:rsidRPr="005A20FF" w:rsidRDefault="00BA0503" w:rsidP="00BA0503">
      <w:pPr>
        <w:pStyle w:val="a3"/>
        <w:ind w:left="4253"/>
        <w:rPr>
          <w:szCs w:val="24"/>
        </w:rPr>
      </w:pPr>
      <w:r w:rsidRPr="005A20FF">
        <w:rPr>
          <w:szCs w:val="24"/>
        </w:rPr>
        <w:t xml:space="preserve">к Регламенту предоставления </w:t>
      </w:r>
    </w:p>
    <w:p w14:paraId="20F8BC70" w14:textId="77777777" w:rsidR="00BA0503" w:rsidRPr="005A20FF" w:rsidRDefault="00BA0503" w:rsidP="00BA0503">
      <w:pPr>
        <w:pStyle w:val="a3"/>
        <w:ind w:left="4253"/>
        <w:rPr>
          <w:szCs w:val="24"/>
        </w:rPr>
      </w:pPr>
      <w:r w:rsidRPr="005A20FF">
        <w:rPr>
          <w:szCs w:val="24"/>
        </w:rPr>
        <w:t>Государственной администрацией</w:t>
      </w:r>
    </w:p>
    <w:p w14:paraId="0161CFE3" w14:textId="77777777" w:rsidR="00BA0503" w:rsidRPr="005A20FF" w:rsidRDefault="00BA0503" w:rsidP="00BA0503">
      <w:pPr>
        <w:pStyle w:val="a3"/>
        <w:ind w:left="4253"/>
        <w:rPr>
          <w:szCs w:val="24"/>
        </w:rPr>
      </w:pPr>
      <w:r w:rsidRPr="005A20FF">
        <w:rPr>
          <w:szCs w:val="24"/>
        </w:rPr>
        <w:t>города Бендеры</w:t>
      </w:r>
    </w:p>
    <w:p w14:paraId="2070D79D" w14:textId="77777777" w:rsidR="00BA0503" w:rsidRPr="005A20FF" w:rsidRDefault="00BA0503" w:rsidP="00BA0503">
      <w:pPr>
        <w:pStyle w:val="a3"/>
        <w:ind w:left="4253"/>
        <w:rPr>
          <w:szCs w:val="24"/>
        </w:rPr>
      </w:pPr>
      <w:r w:rsidRPr="005A20FF">
        <w:rPr>
          <w:szCs w:val="24"/>
        </w:rPr>
        <w:t xml:space="preserve">государственной услуги          </w:t>
      </w:r>
    </w:p>
    <w:p w14:paraId="240C5298" w14:textId="77777777" w:rsidR="00BA0503" w:rsidRPr="005A20FF" w:rsidRDefault="00BA0503" w:rsidP="00BA0503">
      <w:pPr>
        <w:pStyle w:val="a3"/>
        <w:ind w:left="4253"/>
        <w:rPr>
          <w:szCs w:val="24"/>
        </w:rPr>
      </w:pPr>
      <w:r w:rsidRPr="005A20FF">
        <w:rPr>
          <w:szCs w:val="24"/>
        </w:rPr>
        <w:t>«Выдача Решения о приватизации жилых помещений, одноквартирных жилых домов»</w:t>
      </w:r>
    </w:p>
    <w:p w14:paraId="07C944D0" w14:textId="77777777" w:rsidR="00BA0503" w:rsidRPr="005A20FF" w:rsidRDefault="00BA0503" w:rsidP="00BA0503">
      <w:pPr>
        <w:jc w:val="right"/>
        <w:rPr>
          <w:color w:val="000000"/>
        </w:rPr>
      </w:pPr>
    </w:p>
    <w:p w14:paraId="4F618224" w14:textId="77777777" w:rsidR="00BA0503" w:rsidRPr="005A20FF" w:rsidRDefault="00BA0503" w:rsidP="00BA0503">
      <w:pPr>
        <w:rPr>
          <w:color w:val="000000"/>
        </w:rPr>
      </w:pPr>
    </w:p>
    <w:p w14:paraId="6ACA8577" w14:textId="77777777" w:rsidR="00BA0503" w:rsidRPr="005A20FF" w:rsidRDefault="00BA0503" w:rsidP="00BA0503">
      <w:pPr>
        <w:jc w:val="center"/>
        <w:rPr>
          <w:b/>
          <w:color w:val="000000"/>
          <w:sz w:val="28"/>
          <w:szCs w:val="28"/>
        </w:rPr>
      </w:pPr>
      <w:r w:rsidRPr="005A20FF">
        <w:rPr>
          <w:b/>
          <w:color w:val="000000"/>
          <w:sz w:val="28"/>
          <w:szCs w:val="28"/>
        </w:rPr>
        <w:t>Блок - схема</w:t>
      </w:r>
    </w:p>
    <w:p w14:paraId="766F1B6A" w14:textId="77777777" w:rsidR="00BA0503" w:rsidRPr="005A20FF" w:rsidRDefault="00DB2588" w:rsidP="00BA0503">
      <w:pPr>
        <w:jc w:val="right"/>
        <w:rPr>
          <w:color w:val="000000"/>
        </w:rPr>
      </w:pPr>
      <w:r>
        <w:rPr>
          <w:noProof/>
          <w:color w:val="000000"/>
          <w:lang w:eastAsia="ru-RU"/>
        </w:rPr>
        <w:pict w14:anchorId="2C7CB5EE">
          <v:rect id="Прямоугольник 62" o:spid="_x0000_s1026" style="position:absolute;left:0;text-align:left;margin-left:-2.9pt;margin-top:1.7pt;width:465.65pt;height:43.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" fillcolor="window" strokecolor="windowText" strokeweight="1pt">
            <v:path arrowok="t"/>
            <v:textbox>
              <w:txbxContent>
                <w:p w14:paraId="305F462C" w14:textId="77777777" w:rsidR="008E6DB1" w:rsidRPr="003C6AE3" w:rsidRDefault="008E6DB1" w:rsidP="00BA0503">
                  <w:pPr>
                    <w:jc w:val="center"/>
                    <w:rPr>
                      <w:color w:val="000000" w:themeColor="text1"/>
                    </w:rPr>
                  </w:pPr>
                  <w:r w:rsidRPr="003C6AE3">
                    <w:rPr>
                      <w:color w:val="000000" w:themeColor="text1"/>
                    </w:rPr>
                    <w:t xml:space="preserve">Прием и </w:t>
                  </w:r>
                  <w:r>
                    <w:rPr>
                      <w:color w:val="000000" w:themeColor="text1"/>
                    </w:rPr>
                    <w:t>проверка</w:t>
                  </w:r>
                  <w:r w:rsidRPr="003C6AE3">
                    <w:rPr>
                      <w:color w:val="000000" w:themeColor="text1"/>
                    </w:rPr>
                    <w:t xml:space="preserve"> заявления и </w:t>
                  </w:r>
                  <w:r>
                    <w:rPr>
                      <w:color w:val="000000" w:themeColor="text1"/>
                    </w:rPr>
                    <w:t xml:space="preserve">представленных </w:t>
                  </w:r>
                  <w:r w:rsidRPr="003C6AE3">
                    <w:rPr>
                      <w:color w:val="000000" w:themeColor="text1"/>
                    </w:rPr>
                    <w:t>документов</w:t>
                  </w:r>
                </w:p>
              </w:txbxContent>
            </v:textbox>
          </v:rect>
        </w:pict>
      </w:r>
    </w:p>
    <w:p w14:paraId="1F7BB502" w14:textId="77777777" w:rsidR="00BA0503" w:rsidRPr="005A20FF" w:rsidRDefault="00BA0503" w:rsidP="00BA0503">
      <w:pPr>
        <w:jc w:val="right"/>
        <w:rPr>
          <w:color w:val="000000"/>
        </w:rPr>
      </w:pPr>
    </w:p>
    <w:p w14:paraId="67DBDF2C" w14:textId="77777777" w:rsidR="00BA0503" w:rsidRPr="005A20FF" w:rsidRDefault="00BA0503" w:rsidP="00BA0503">
      <w:pPr>
        <w:jc w:val="right"/>
        <w:rPr>
          <w:color w:val="000000"/>
        </w:rPr>
      </w:pPr>
    </w:p>
    <w:p w14:paraId="790D85D4" w14:textId="77777777" w:rsidR="00BA0503" w:rsidRPr="005A20FF" w:rsidRDefault="00DB2588" w:rsidP="00BA0503">
      <w:pPr>
        <w:jc w:val="right"/>
        <w:rPr>
          <w:color w:val="000000"/>
        </w:rPr>
      </w:pPr>
      <w:r>
        <w:rPr>
          <w:noProof/>
          <w:color w:val="000000"/>
          <w:lang w:eastAsia="ru-RU"/>
        </w:rPr>
        <w:pict w14:anchorId="475C4021">
          <v:shapetype id="_x0000_t32" coordsize="21600,21600" o:spt="32" o:oned="t" path="m,l21600,21600e" filled="f">
            <v:path arrowok="t" fillok="f" o:connecttype="none"/>
            <o:lock v:ext="edit" shapetype="t"/>
          </v:shapetype>
          <v:shape id="Прямая со стрелкой 49" o:spid="_x0000_s1050" type="#_x0000_t32" style="position:absolute;left:0;text-align:left;margin-left:347.75pt;margin-top:13.1pt;width:17.75pt;height:0;rotation:90;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" strokeweight="1.5pt">
            <v:stroke endarrow="open"/>
          </v:shape>
        </w:pict>
      </w:r>
      <w:r>
        <w:rPr>
          <w:noProof/>
          <w:color w:val="000000"/>
          <w:lang w:eastAsia="ru-RU"/>
        </w:rPr>
        <w:pict w14:anchorId="39151592">
          <v:shape id="Прямая со стрелкой 39" o:spid="_x0000_s1049" type="#_x0000_t32" style="position:absolute;left:0;text-align:left;margin-left:98.2pt;margin-top:12.8pt;width:17.75pt;height:0;rotation:90;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" strokeweight="1.5pt">
            <v:stroke endarrow="open"/>
          </v:shape>
        </w:pict>
      </w:r>
    </w:p>
    <w:p w14:paraId="16D416F8" w14:textId="77777777" w:rsidR="00BA0503" w:rsidRPr="005A20FF" w:rsidRDefault="00DB2588" w:rsidP="00BA0503">
      <w:pPr>
        <w:jc w:val="right"/>
        <w:rPr>
          <w:color w:val="000000"/>
        </w:rPr>
      </w:pPr>
      <w:r>
        <w:rPr>
          <w:noProof/>
          <w:color w:val="000000"/>
          <w:lang w:eastAsia="ru-RU"/>
        </w:rPr>
        <w:pict w14:anchorId="78E944DF">
          <v:rect id="Прямоугольник 48" o:spid="_x0000_s1027" style="position:absolute;left:0;text-align:left;margin-left:251.7pt;margin-top:8.1pt;width:211.2pt;height:60.4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" fillcolor="window" strokecolor="windowText" strokeweight="1pt">
            <v:path arrowok="t"/>
            <v:textbox>
              <w:txbxContent>
                <w:p w14:paraId="6002AD60" w14:textId="77777777" w:rsidR="008E6DB1" w:rsidRPr="003C6AE3" w:rsidRDefault="008E6DB1" w:rsidP="00BA0503">
                  <w:pPr>
                    <w:jc w:val="center"/>
                    <w:rPr>
                      <w:color w:val="000000" w:themeColor="text1"/>
                    </w:rPr>
                  </w:pPr>
                  <w:r w:rsidRPr="003C6AE3">
                    <w:rPr>
                      <w:color w:val="000000" w:themeColor="text1"/>
                    </w:rPr>
                    <w:t>Несоответствие заявления и предоставленных документов установленным требованиям</w:t>
                  </w:r>
                </w:p>
              </w:txbxContent>
            </v:textbox>
          </v:rect>
        </w:pict>
      </w:r>
      <w:r>
        <w:rPr>
          <w:noProof/>
          <w:color w:val="000000"/>
          <w:lang w:eastAsia="ru-RU"/>
        </w:rPr>
        <w:pict w14:anchorId="2804201D">
          <v:rect id="Прямоугольник 47" o:spid="_x0000_s1028" style="position:absolute;left:0;text-align:left;margin-left:-2.1pt;margin-top:7.75pt;width:216.9pt;height:60.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" fillcolor="window" strokecolor="windowText" strokeweight="1pt">
            <v:path arrowok="t"/>
            <v:textbox>
              <w:txbxContent>
                <w:p w14:paraId="6E0CDC0C" w14:textId="77777777" w:rsidR="008E6DB1" w:rsidRPr="003C6AE3" w:rsidRDefault="008E6DB1" w:rsidP="00BA0503">
                  <w:pPr>
                    <w:jc w:val="center"/>
                    <w:rPr>
                      <w:color w:val="000000" w:themeColor="text1"/>
                    </w:rPr>
                  </w:pPr>
                  <w:r w:rsidRPr="003C6AE3">
                    <w:rPr>
                      <w:color w:val="000000" w:themeColor="text1"/>
                    </w:rPr>
                    <w:t xml:space="preserve">Соответствие заявления и предоставленных документов установленным требованиям </w:t>
                  </w:r>
                </w:p>
              </w:txbxContent>
            </v:textbox>
          </v:rect>
        </w:pict>
      </w:r>
    </w:p>
    <w:p w14:paraId="6181F2CC" w14:textId="77777777" w:rsidR="00BA0503" w:rsidRPr="005A20FF" w:rsidRDefault="00BA0503" w:rsidP="00BA0503">
      <w:pPr>
        <w:rPr>
          <w:color w:val="000000"/>
        </w:rPr>
      </w:pPr>
    </w:p>
    <w:p w14:paraId="514C599F" w14:textId="77777777" w:rsidR="00BA0503" w:rsidRPr="005A20FF" w:rsidRDefault="00BA0503" w:rsidP="00BA0503">
      <w:pPr>
        <w:jc w:val="both"/>
        <w:rPr>
          <w:color w:val="000000"/>
        </w:rPr>
      </w:pPr>
    </w:p>
    <w:p w14:paraId="7916F69C" w14:textId="77777777" w:rsidR="00BA0503" w:rsidRPr="005A20FF" w:rsidRDefault="00BA0503" w:rsidP="00BA0503">
      <w:pPr>
        <w:rPr>
          <w:color w:val="000000"/>
        </w:rPr>
      </w:pPr>
    </w:p>
    <w:p w14:paraId="00FFB450" w14:textId="77777777" w:rsidR="00BA0503" w:rsidRPr="005A20FF" w:rsidRDefault="00DB2588" w:rsidP="00BA0503">
      <w:r>
        <w:rPr>
          <w:noProof/>
          <w:color w:val="000000"/>
          <w:lang w:eastAsia="ru-RU"/>
        </w:rPr>
        <w:pict w14:anchorId="4150D12D">
          <v:rect id="Прямоугольник 45" o:spid="_x0000_s1029" style="position:absolute;margin-left:4.2pt;margin-top:350.45pt;width:210.55pt;height:67.3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" fillcolor="window" strokecolor="windowText" strokeweight="1pt">
            <v:path arrowok="t"/>
            <v:textbox>
              <w:txbxContent>
                <w:p w14:paraId="28EB251E" w14:textId="77777777" w:rsidR="008E6DB1" w:rsidRPr="003C6AE3" w:rsidRDefault="008E6DB1" w:rsidP="00BA0503">
                  <w:pPr>
                    <w:jc w:val="center"/>
                    <w:rPr>
                      <w:color w:val="000000" w:themeColor="text1"/>
                    </w:rPr>
                  </w:pPr>
                  <w:r w:rsidRPr="003C6AE3">
                    <w:rPr>
                      <w:color w:val="000000" w:themeColor="text1"/>
                    </w:rPr>
                    <w:t>Предоставление государственной услуги (выдача Решения</w:t>
                  </w:r>
                  <w:r>
                    <w:rPr>
                      <w:color w:val="000000" w:themeColor="text1"/>
                    </w:rPr>
                    <w:t xml:space="preserve"> и Акта оценки</w:t>
                  </w:r>
                  <w:r w:rsidRPr="003C6AE3">
                    <w:rPr>
                      <w:color w:val="000000" w:themeColor="text1"/>
                    </w:rPr>
                    <w:t>)</w:t>
                  </w:r>
                </w:p>
              </w:txbxContent>
            </v:textbox>
          </v:rect>
        </w:pict>
      </w:r>
      <w:r>
        <w:rPr>
          <w:noProof/>
          <w:color w:val="000000"/>
          <w:lang w:eastAsia="ru-RU"/>
        </w:rPr>
        <w:pict w14:anchorId="5475809D">
          <v:shape id="Прямая со стрелкой 44" o:spid="_x0000_s1048" type="#_x0000_t32" style="position:absolute;margin-left:175.95pt;margin-top:291.6pt;width:15pt;height:0;rotation:90;z-index:25166540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" strokeweight="1.5pt">
            <v:stroke endarrow="open"/>
          </v:shape>
        </w:pict>
      </w:r>
      <w:r>
        <w:rPr>
          <w:noProof/>
          <w:color w:val="000000"/>
          <w:lang w:eastAsia="ru-RU"/>
        </w:rPr>
        <w:pict w14:anchorId="3AD3FC00">
          <v:rect id="Прямоугольник 54" o:spid="_x0000_s1030" style="position:absolute;margin-left:30.9pt;margin-top:299.1pt;width:341.3pt;height:30.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" fillcolor="window" strokecolor="windowText" strokeweight="1pt">
            <v:path arrowok="t"/>
            <v:textbox>
              <w:txbxContent>
                <w:p w14:paraId="573E02F0" w14:textId="77777777" w:rsidR="008E6DB1" w:rsidRPr="003C6AE3" w:rsidRDefault="008E6DB1" w:rsidP="00BA0503">
                  <w:pPr>
                    <w:jc w:val="center"/>
                    <w:rPr>
                      <w:color w:val="000000" w:themeColor="text1"/>
                    </w:rPr>
                  </w:pPr>
                  <w:r w:rsidRPr="003C6AE3">
                    <w:rPr>
                      <w:color w:val="000000" w:themeColor="text1"/>
                    </w:rPr>
                    <w:t>Проведение заседания Комиссии, принятие Решения</w:t>
                  </w:r>
                </w:p>
              </w:txbxContent>
            </v:textbox>
          </v:rect>
        </w:pict>
      </w:r>
      <w:r>
        <w:rPr>
          <w:noProof/>
          <w:color w:val="000000"/>
          <w:lang w:eastAsia="ru-RU"/>
        </w:rPr>
        <w:pict w14:anchorId="7177543A">
          <v:shape id="Прямая со стрелкой 55" o:spid="_x0000_s1047" type="#_x0000_t32" style="position:absolute;margin-left:100.9pt;margin-top:329.85pt;width:15.9pt;height:19.6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" strokeweight="1.5pt">
            <v:stroke endarrow="open"/>
          </v:shape>
        </w:pict>
      </w:r>
      <w:r>
        <w:rPr>
          <w:noProof/>
          <w:color w:val="000000"/>
          <w:lang w:eastAsia="ru-RU"/>
        </w:rPr>
        <w:pict w14:anchorId="09E7392C">
          <v:shape id="Прямая со стрелкой 56" o:spid="_x0000_s1046" type="#_x0000_t32" style="position:absolute;margin-left:293.9pt;margin-top:329.85pt;width:18.7pt;height:19.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" strokeweight="1.5pt">
            <v:stroke endarrow="open"/>
          </v:shape>
        </w:pict>
      </w:r>
      <w:r>
        <w:rPr>
          <w:noProof/>
          <w:color w:val="000000"/>
          <w:lang w:eastAsia="ru-RU"/>
        </w:rPr>
        <w:pict w14:anchorId="06890975">
          <v:rect id="Прямоугольник 57" o:spid="_x0000_s1031" style="position:absolute;margin-left:259.1pt;margin-top:349.5pt;width:210.35pt;height:45.9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" fillcolor="window" strokecolor="windowText" strokeweight="1pt">
            <v:path arrowok="t"/>
            <v:textbox>
              <w:txbxContent>
                <w:p w14:paraId="0174CC26" w14:textId="77777777" w:rsidR="008E6DB1" w:rsidRPr="003C6AE3" w:rsidRDefault="008E6DB1" w:rsidP="00BA0503">
                  <w:pPr>
                    <w:jc w:val="center"/>
                    <w:rPr>
                      <w:color w:val="000000" w:themeColor="text1"/>
                    </w:rPr>
                  </w:pPr>
                  <w:r w:rsidRPr="003C6AE3">
                    <w:rPr>
                      <w:color w:val="000000" w:themeColor="text1"/>
                    </w:rPr>
                    <w:t>Отказ в предоставлении государственной услуги</w:t>
                  </w:r>
                </w:p>
              </w:txbxContent>
            </v:textbox>
          </v:rect>
        </w:pict>
      </w:r>
      <w:r>
        <w:rPr>
          <w:noProof/>
          <w:color w:val="000000"/>
          <w:lang w:eastAsia="ru-RU"/>
        </w:rPr>
        <w:pict w14:anchorId="523C710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8" o:spid="_x0000_s1045" type="#_x0000_t34" style="position:absolute;margin-left:356.5pt;margin-top:403.8pt;width:16.9pt;height:.05pt;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" strokeweight="1.5pt">
            <v:stroke endarrow="open"/>
          </v:shape>
        </w:pict>
      </w:r>
      <w:r>
        <w:rPr>
          <w:noProof/>
          <w:color w:val="000000"/>
          <w:lang w:eastAsia="ru-RU"/>
        </w:rPr>
        <w:pict w14:anchorId="73C8AA66">
          <v:rect id="Прямоугольник 59" o:spid="_x0000_s1032" style="position:absolute;margin-left:259.1pt;margin-top:412.35pt;width:210.35pt;height:77.6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" fillcolor="window" strokecolor="windowText" strokeweight="1pt">
            <v:path arrowok="t"/>
            <v:textbox>
              <w:txbxContent>
                <w:p w14:paraId="3DFAD100" w14:textId="77777777" w:rsidR="008E6DB1" w:rsidRPr="003C6AE3" w:rsidRDefault="008E6DB1" w:rsidP="00BA0503">
                  <w:pPr>
                    <w:jc w:val="center"/>
                    <w:rPr>
                      <w:color w:val="000000" w:themeColor="text1"/>
                    </w:rPr>
                  </w:pPr>
                  <w:r w:rsidRPr="003C6AE3">
                    <w:rPr>
                      <w:color w:val="000000" w:themeColor="text1"/>
                    </w:rPr>
                    <w:t>Письменное уведомление заявителя об отказе в предоставлении государственной услуги</w:t>
                  </w:r>
                  <w:r>
                    <w:rPr>
                      <w:color w:val="000000" w:themeColor="text1"/>
                    </w:rPr>
                    <w:t xml:space="preserve"> с указанием причин отказа</w:t>
                  </w:r>
                </w:p>
              </w:txbxContent>
            </v:textbox>
          </v:rect>
        </w:pict>
      </w:r>
      <w:r>
        <w:rPr>
          <w:noProof/>
          <w:color w:val="000000"/>
          <w:lang w:eastAsia="ru-RU"/>
        </w:rPr>
        <w:pict w14:anchorId="743E063C">
          <v:shape id="Прямая со стрелкой 50" o:spid="_x0000_s1044" type="#_x0000_t32" style="position:absolute;margin-left:105.7pt;margin-top:96.7pt;width:0;height:18.8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" strokeweight="1.5pt">
            <v:stroke endarrow="open"/>
          </v:shape>
        </w:pict>
      </w:r>
      <w:r>
        <w:rPr>
          <w:noProof/>
          <w:color w:val="000000"/>
          <w:lang w:eastAsia="ru-RU"/>
        </w:rPr>
        <w:pict w14:anchorId="0A821D51">
          <v:shape id="Прямая со стрелкой 52" o:spid="_x0000_s1043" type="#_x0000_t32" style="position:absolute;margin-left:105.7pt;margin-top:193.45pt;width:0;height:18.7pt;z-index:251673600;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" strokeweight="1.5pt">
            <v:stroke endarrow="open"/>
          </v:shape>
        </w:pict>
      </w:r>
      <w:r>
        <w:rPr>
          <w:noProof/>
          <w:color w:val="000000"/>
          <w:lang w:eastAsia="ru-RU"/>
        </w:rPr>
        <w:pict w14:anchorId="3CAB6718">
          <v:rect id="Прямоугольник 53" o:spid="_x0000_s1033" style="position:absolute;margin-left:-2.1pt;margin-top:212.15pt;width:216.9pt;height:72.1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" fillcolor="window" strokecolor="windowText" strokeweight="1pt">
            <v:path arrowok="t"/>
            <v:textbox>
              <w:txbxContent>
                <w:p w14:paraId="1E03A3DD" w14:textId="77777777" w:rsidR="008E6DB1" w:rsidRPr="003C6AE3" w:rsidRDefault="008E6DB1" w:rsidP="00BA0503">
                  <w:pPr>
                    <w:jc w:val="center"/>
                    <w:rPr>
                      <w:color w:val="000000" w:themeColor="text1"/>
                    </w:rPr>
                  </w:pPr>
                  <w:r w:rsidRPr="003C6AE3">
                    <w:rPr>
                      <w:color w:val="000000" w:themeColor="text1"/>
                    </w:rPr>
                    <w:t xml:space="preserve">Проведение обследования жилого помещения, одноквартирного </w:t>
                  </w:r>
                </w:p>
                <w:p w14:paraId="0CB219D9" w14:textId="77777777" w:rsidR="008E6DB1" w:rsidRPr="003C6AE3" w:rsidRDefault="008E6DB1" w:rsidP="00BA0503">
                  <w:pPr>
                    <w:jc w:val="center"/>
                    <w:rPr>
                      <w:color w:val="000000" w:themeColor="text1"/>
                    </w:rPr>
                  </w:pPr>
                  <w:r w:rsidRPr="003C6AE3">
                    <w:rPr>
                      <w:color w:val="000000" w:themeColor="text1"/>
                    </w:rPr>
                    <w:t xml:space="preserve">жилого дома, </w:t>
                  </w:r>
                </w:p>
                <w:p w14:paraId="27965507" w14:textId="77777777" w:rsidR="008E6DB1" w:rsidRPr="003C6AE3" w:rsidRDefault="008E6DB1" w:rsidP="00BA0503">
                  <w:pPr>
                    <w:jc w:val="center"/>
                    <w:rPr>
                      <w:color w:val="000000" w:themeColor="text1"/>
                    </w:rPr>
                  </w:pPr>
                  <w:r w:rsidRPr="003C6AE3">
                    <w:rPr>
                      <w:color w:val="000000" w:themeColor="text1"/>
                    </w:rPr>
                    <w:t>составление Акта оценки</w:t>
                  </w:r>
                </w:p>
              </w:txbxContent>
            </v:textbox>
          </v:rect>
        </w:pict>
      </w:r>
    </w:p>
    <w:p w14:paraId="6CB51B6E" w14:textId="77777777" w:rsidR="00BA0503" w:rsidRPr="005A20FF" w:rsidRDefault="00DB2588" w:rsidP="00BA0503">
      <w:pPr>
        <w:ind w:left="5670" w:firstLine="709"/>
        <w:jc w:val="right"/>
      </w:pPr>
      <w:r>
        <w:rPr>
          <w:noProof/>
          <w:color w:val="000000"/>
          <w:lang w:eastAsia="ru-RU"/>
        </w:rPr>
        <w:pict w14:anchorId="169EE62D">
          <v:shape id="Соединительная линия уступом 3" o:spid="_x0000_s1042" type="#_x0000_t34" style="position:absolute;left:0;text-align:left;margin-left:95.9pt;margin-top:11.9pt;width:22.85pt;height:.05pt;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" adj="10776" strokeweight="1.5pt">
            <v:stroke endarrow="open"/>
          </v:shape>
        </w:pict>
      </w:r>
      <w:r>
        <w:rPr>
          <w:noProof/>
          <w:color w:val="000000"/>
          <w:lang w:eastAsia="ru-RU"/>
        </w:rPr>
        <w:pict w14:anchorId="68F119BF">
          <v:shape id="Соединительная линия уступом 40" o:spid="_x0000_s1041" type="#_x0000_t34" style="position:absolute;left:0;text-align:left;margin-left:347.25pt;margin-top:9.15pt;width:18.8pt;height:.05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" strokeweight="1.5pt">
            <v:stroke endarrow="open"/>
          </v:shape>
        </w:pict>
      </w:r>
    </w:p>
    <w:p w14:paraId="7AEA37E8" w14:textId="77777777" w:rsidR="00BA0503" w:rsidRPr="005A20FF" w:rsidRDefault="00DB2588" w:rsidP="00BA0503">
      <w:pPr>
        <w:pStyle w:val="a3"/>
        <w:ind w:left="5103"/>
        <w:jc w:val="right"/>
        <w:rPr>
          <w:szCs w:val="24"/>
        </w:rPr>
      </w:pPr>
      <w:r>
        <w:rPr>
          <w:noProof/>
          <w:color w:val="000000"/>
          <w:szCs w:val="24"/>
          <w:lang w:eastAsia="ru-RU"/>
        </w:rPr>
        <w:pict w14:anchorId="0475A695">
          <v:rect id="Прямоугольник 41" o:spid="_x0000_s1034" style="position:absolute;left:0;text-align:left;margin-left:252.5pt;margin-top:4.35pt;width:211.2pt;height:35.1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" fillcolor="window" strokecolor="windowText" strokeweight="1pt">
            <v:path arrowok="t"/>
            <v:textbox>
              <w:txbxContent>
                <w:p w14:paraId="79302DA3" w14:textId="77777777" w:rsidR="008E6DB1" w:rsidRPr="003C6AE3" w:rsidRDefault="008E6DB1" w:rsidP="00BA0503">
                  <w:pPr>
                    <w:jc w:val="center"/>
                    <w:rPr>
                      <w:color w:val="000000" w:themeColor="text1"/>
                    </w:rPr>
                  </w:pPr>
                  <w:r w:rsidRPr="003C6AE3">
                    <w:rPr>
                      <w:color w:val="000000" w:themeColor="text1"/>
                    </w:rPr>
                    <w:t xml:space="preserve">Отказ в </w:t>
                  </w:r>
                  <w:r>
                    <w:rPr>
                      <w:color w:val="000000" w:themeColor="text1"/>
                    </w:rPr>
                    <w:t>приеме документов</w:t>
                  </w:r>
                </w:p>
              </w:txbxContent>
            </v:textbox>
          </v:rect>
        </w:pict>
      </w:r>
      <w:r>
        <w:rPr>
          <w:noProof/>
          <w:color w:val="000000"/>
          <w:szCs w:val="24"/>
          <w:lang w:eastAsia="ru-RU"/>
        </w:rPr>
        <w:pict w14:anchorId="30844EB6">
          <v:rect id="Прямоугольник 1" o:spid="_x0000_s1035" style="position:absolute;left:0;text-align:left;margin-left:-2.1pt;margin-top:9.1pt;width:216.9pt;height:60.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" fillcolor="window" strokecolor="windowText" strokeweight="1pt">
            <v:path arrowok="t"/>
            <v:textbox>
              <w:txbxContent>
                <w:p w14:paraId="4F3ADC46" w14:textId="77777777" w:rsidR="008E6DB1" w:rsidRPr="003C6AE3" w:rsidRDefault="008E6DB1" w:rsidP="00BA0503">
                  <w:pPr>
                    <w:jc w:val="center"/>
                    <w:rPr>
                      <w:color w:val="000000" w:themeColor="text1"/>
                    </w:rPr>
                  </w:pPr>
                  <w:r>
                    <w:rPr>
                      <w:color w:val="000000" w:themeColor="text1"/>
                    </w:rPr>
                    <w:t>Регистрация заявления</w:t>
                  </w:r>
                  <w:r w:rsidRPr="003C6AE3">
                    <w:rPr>
                      <w:color w:val="000000" w:themeColor="text1"/>
                    </w:rPr>
                    <w:t xml:space="preserve"> </w:t>
                  </w:r>
                </w:p>
              </w:txbxContent>
            </v:textbox>
          </v:rect>
        </w:pict>
      </w:r>
    </w:p>
    <w:p w14:paraId="066FA8B6" w14:textId="77777777" w:rsidR="00BA0503" w:rsidRPr="005A20FF" w:rsidRDefault="00BA0503" w:rsidP="00BA0503">
      <w:pPr>
        <w:pStyle w:val="a3"/>
        <w:jc w:val="both"/>
        <w:rPr>
          <w:sz w:val="28"/>
          <w:szCs w:val="28"/>
        </w:rPr>
      </w:pPr>
    </w:p>
    <w:p w14:paraId="04A7F11D" w14:textId="77777777" w:rsidR="00BA0503" w:rsidRPr="005A20FF" w:rsidRDefault="00BA0503" w:rsidP="00BA0503">
      <w:pPr>
        <w:pStyle w:val="a3"/>
        <w:jc w:val="both"/>
        <w:rPr>
          <w:sz w:val="28"/>
          <w:szCs w:val="28"/>
        </w:rPr>
      </w:pPr>
    </w:p>
    <w:p w14:paraId="39D99258" w14:textId="77777777" w:rsidR="00BA0503" w:rsidRPr="005A20FF" w:rsidRDefault="00DB2588" w:rsidP="00BA0503">
      <w:pPr>
        <w:pStyle w:val="a3"/>
        <w:jc w:val="both"/>
        <w:rPr>
          <w:sz w:val="28"/>
          <w:szCs w:val="28"/>
        </w:rPr>
      </w:pPr>
      <w:r>
        <w:rPr>
          <w:noProof/>
          <w:color w:val="000000"/>
          <w:szCs w:val="24"/>
          <w:lang w:eastAsia="ru-RU"/>
        </w:rPr>
        <w:pict w14:anchorId="5ECC78E0">
          <v:shape id="Соединительная линия уступом 43" o:spid="_x0000_s1040" type="#_x0000_t34" style="position:absolute;left:0;text-align:left;margin-left:345.75pt;margin-top:4.85pt;width:22.85pt;height:.05pt;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" adj="10776" strokeweight="1.5pt">
            <v:stroke endarrow="open"/>
          </v:shape>
        </w:pict>
      </w:r>
    </w:p>
    <w:p w14:paraId="6AD00545" w14:textId="77777777" w:rsidR="00BA0503" w:rsidRPr="005A20FF" w:rsidRDefault="00DB2588" w:rsidP="00BA0503">
      <w:r>
        <w:rPr>
          <w:noProof/>
          <w:color w:val="000000"/>
          <w:lang w:eastAsia="ru-RU"/>
        </w:rPr>
        <w:pict w14:anchorId="654624A1">
          <v:rect id="Прямоугольник 42" o:spid="_x0000_s1036" style="position:absolute;margin-left:251.65pt;margin-top:.3pt;width:211.2pt;height:96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" fillcolor="window" strokecolor="windowText" strokeweight="1pt">
            <v:path arrowok="t"/>
            <v:textbox>
              <w:txbxContent>
                <w:p w14:paraId="39FB7EC3" w14:textId="77777777" w:rsidR="008E6DB1" w:rsidRPr="003C6AE3" w:rsidRDefault="008E6DB1" w:rsidP="00BA0503">
                  <w:pPr>
                    <w:jc w:val="center"/>
                    <w:rPr>
                      <w:color w:val="000000" w:themeColor="text1"/>
                    </w:rPr>
                  </w:pPr>
                  <w:r>
                    <w:rPr>
                      <w:color w:val="000000" w:themeColor="text1"/>
                    </w:rPr>
                    <w:t>У</w:t>
                  </w:r>
                  <w:r w:rsidRPr="003C6AE3">
                    <w:rPr>
                      <w:color w:val="000000" w:themeColor="text1"/>
                    </w:rPr>
                    <w:t xml:space="preserve">ведомление заявителя об отказе в </w:t>
                  </w:r>
                  <w:r>
                    <w:rPr>
                      <w:color w:val="000000" w:themeColor="text1"/>
                    </w:rPr>
                    <w:t>приеме документов и о необходимости устранения, обстоятельств, послуживших основанием для отказа в приеме документов, в обозначенный срок</w:t>
                  </w:r>
                </w:p>
              </w:txbxContent>
            </v:textbox>
          </v:rect>
        </w:pict>
      </w:r>
    </w:p>
    <w:p w14:paraId="496716F6" w14:textId="77777777" w:rsidR="00BA0503" w:rsidRPr="005A20FF" w:rsidRDefault="00DB2588" w:rsidP="00BA0503">
      <w:r>
        <w:rPr>
          <w:noProof/>
          <w:color w:val="000000"/>
          <w:lang w:eastAsia="ru-RU"/>
        </w:rPr>
        <w:pict w14:anchorId="4EF82CF9">
          <v:rect id="Прямоугольник 51" o:spid="_x0000_s1037" style="position:absolute;margin-left:-2.85pt;margin-top:12.75pt;width:216.9pt;height:77.6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" fillcolor="window" strokecolor="windowText" strokeweight="1pt">
            <v:path arrowok="t"/>
            <v:textbox>
              <w:txbxContent>
                <w:p w14:paraId="6A4457A7" w14:textId="77777777" w:rsidR="008E6DB1" w:rsidRPr="003C6AE3" w:rsidRDefault="008E6DB1" w:rsidP="00BA0503">
                  <w:pPr>
                    <w:jc w:val="center"/>
                    <w:rPr>
                      <w:color w:val="000000" w:themeColor="text1"/>
                    </w:rPr>
                  </w:pPr>
                  <w:r w:rsidRPr="003C6AE3">
                    <w:rPr>
                      <w:color w:val="000000" w:themeColor="text1"/>
                    </w:rPr>
                    <w:t>Рассмотрение заявления и предоставленных документов</w:t>
                  </w:r>
                  <w:r>
                    <w:rPr>
                      <w:color w:val="000000" w:themeColor="text1"/>
                    </w:rPr>
                    <w:t>,</w:t>
                  </w:r>
                </w:p>
                <w:p w14:paraId="5AE38420" w14:textId="77777777" w:rsidR="008E6DB1" w:rsidRPr="003C6AE3" w:rsidRDefault="008E6DB1" w:rsidP="00BA0503">
                  <w:pPr>
                    <w:jc w:val="center"/>
                    <w:rPr>
                      <w:color w:val="000000" w:themeColor="text1"/>
                    </w:rPr>
                  </w:pPr>
                  <w:r>
                    <w:rPr>
                      <w:color w:val="000000" w:themeColor="text1"/>
                    </w:rPr>
                    <w:t>о</w:t>
                  </w:r>
                  <w:r w:rsidRPr="003C6AE3">
                    <w:rPr>
                      <w:color w:val="000000" w:themeColor="text1"/>
                    </w:rPr>
                    <w:t>существление запросов в рамках межведомственного взаимодействия</w:t>
                  </w:r>
                </w:p>
              </w:txbxContent>
            </v:textbox>
          </v:rect>
        </w:pict>
      </w:r>
    </w:p>
    <w:p w14:paraId="12E8AE9E" w14:textId="77777777" w:rsidR="00BA0503" w:rsidRPr="005A20FF" w:rsidRDefault="00BA0503" w:rsidP="00BA0503"/>
    <w:p w14:paraId="037F8F4F" w14:textId="77777777" w:rsidR="00BA0503" w:rsidRPr="005A20FF" w:rsidRDefault="00BA0503" w:rsidP="00BA0503"/>
    <w:p w14:paraId="4FA98E1C" w14:textId="77777777" w:rsidR="00BA0503" w:rsidRPr="005A20FF" w:rsidRDefault="00BA0503" w:rsidP="00BA0503"/>
    <w:p w14:paraId="36BD9BCB" w14:textId="77777777" w:rsidR="00BA0503" w:rsidRPr="005A20FF" w:rsidRDefault="00BA0503" w:rsidP="00BA0503"/>
    <w:p w14:paraId="230E897F" w14:textId="77777777" w:rsidR="00BA0503" w:rsidRPr="005A20FF" w:rsidRDefault="00BA0503" w:rsidP="00BA0503"/>
    <w:p w14:paraId="7FBDA34D" w14:textId="77777777" w:rsidR="00BA0503" w:rsidRPr="005A20FF" w:rsidRDefault="00DB2588" w:rsidP="00BA0503">
      <w:r>
        <w:rPr>
          <w:noProof/>
          <w:color w:val="000000"/>
          <w:lang w:eastAsia="ru-RU"/>
        </w:rPr>
        <w:pict w14:anchorId="21E2294C">
          <v:shape id="Соединительная линия уступом 4" o:spid="_x0000_s1039" type="#_x0000_t34" style="position:absolute;margin-left:345pt;margin-top:11.1pt;width:22.85pt;height:.05pt;rotation:9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" adj="9142" strokeweight="1.5pt">
            <v:stroke endarrow="open"/>
          </v:shape>
        </w:pict>
      </w:r>
    </w:p>
    <w:p w14:paraId="292EBCD5" w14:textId="77777777" w:rsidR="00BA0503" w:rsidRDefault="00DB2588" w:rsidP="00BA0503">
      <w:r>
        <w:rPr>
          <w:noProof/>
          <w:color w:val="000000"/>
          <w:lang w:eastAsia="ru-RU"/>
        </w:rPr>
        <w:pict w14:anchorId="7C56FE1B">
          <v:rect id="Прямоугольник 2" o:spid="_x0000_s1038" style="position:absolute;margin-left:250.65pt;margin-top:8.4pt;width:211.65pt;height:75.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" fillcolor="window" strokecolor="windowText" strokeweight="1pt">
            <v:path arrowok="t"/>
            <v:textbox>
              <w:txbxContent>
                <w:p w14:paraId="6066F88A" w14:textId="77777777" w:rsidR="008E6DB1" w:rsidRPr="003C6AE3" w:rsidRDefault="008E6DB1" w:rsidP="00BA0503">
                  <w:pPr>
                    <w:jc w:val="center"/>
                    <w:rPr>
                      <w:color w:val="000000" w:themeColor="text1"/>
                    </w:rPr>
                  </w:pPr>
                  <w:r>
                    <w:rPr>
                      <w:color w:val="000000" w:themeColor="text1"/>
                    </w:rPr>
                    <w:t>Возврат документов</w:t>
                  </w:r>
                  <w:r w:rsidRPr="003C6AE3">
                    <w:rPr>
                      <w:color w:val="000000" w:themeColor="text1"/>
                    </w:rPr>
                    <w:t xml:space="preserve"> </w:t>
                  </w:r>
                  <w:r>
                    <w:rPr>
                      <w:color w:val="000000" w:themeColor="text1"/>
                    </w:rPr>
                    <w:t>(в случае не устранения, обстоятельств, послуживших основанием для отказа в приеме документов, в обозначенный срок)</w:t>
                  </w:r>
                </w:p>
                <w:p w14:paraId="6959A776" w14:textId="77777777" w:rsidR="008E6DB1" w:rsidRPr="003C6AE3" w:rsidRDefault="008E6DB1" w:rsidP="00BA0503">
                  <w:pPr>
                    <w:jc w:val="center"/>
                    <w:rPr>
                      <w:color w:val="000000" w:themeColor="text1"/>
                    </w:rPr>
                  </w:pPr>
                  <w:r>
                    <w:rPr>
                      <w:color w:val="000000" w:themeColor="text1"/>
                    </w:rPr>
                    <w:t>)</w:t>
                  </w:r>
                </w:p>
              </w:txbxContent>
            </v:textbox>
          </v:rect>
        </w:pict>
      </w:r>
    </w:p>
    <w:p w14:paraId="010EF499" w14:textId="77777777" w:rsidR="00BA0503" w:rsidRDefault="00BA0503" w:rsidP="00BA0503">
      <w:pPr>
        <w:ind w:firstLine="709"/>
        <w:jc w:val="both"/>
        <w:rPr>
          <w:color w:val="000000" w:themeColor="text1"/>
        </w:rPr>
      </w:pPr>
    </w:p>
    <w:p w14:paraId="35CA546B" w14:textId="77777777" w:rsidR="00BA0503" w:rsidRDefault="00BA0503" w:rsidP="00BA0503">
      <w:pPr>
        <w:ind w:firstLine="709"/>
        <w:jc w:val="both"/>
        <w:rPr>
          <w:color w:val="000000" w:themeColor="text1"/>
        </w:rPr>
      </w:pPr>
    </w:p>
    <w:p w14:paraId="2E15679D" w14:textId="77777777" w:rsidR="00BA0503" w:rsidRDefault="00BA0503" w:rsidP="00BA0503">
      <w:pPr>
        <w:ind w:firstLine="709"/>
        <w:jc w:val="both"/>
        <w:rPr>
          <w:color w:val="000000" w:themeColor="text1"/>
        </w:rPr>
      </w:pPr>
    </w:p>
    <w:p w14:paraId="0634AFB4" w14:textId="77777777" w:rsidR="00BA0503" w:rsidRDefault="00BA0503" w:rsidP="00BA0503">
      <w:pPr>
        <w:ind w:firstLine="709"/>
        <w:jc w:val="both"/>
        <w:rPr>
          <w:color w:val="000000" w:themeColor="text1"/>
        </w:rPr>
      </w:pPr>
    </w:p>
    <w:p w14:paraId="2E4552AD" w14:textId="77777777" w:rsidR="00BA0503" w:rsidRDefault="00BA0503" w:rsidP="00BA0503">
      <w:pPr>
        <w:ind w:firstLine="709"/>
        <w:jc w:val="both"/>
        <w:rPr>
          <w:color w:val="000000" w:themeColor="text1"/>
        </w:rPr>
      </w:pPr>
    </w:p>
    <w:p w14:paraId="348178DC" w14:textId="77777777" w:rsidR="00BA0503" w:rsidRDefault="00BA0503" w:rsidP="00BA0503">
      <w:pPr>
        <w:ind w:firstLine="709"/>
        <w:jc w:val="both"/>
        <w:rPr>
          <w:color w:val="000000" w:themeColor="text1"/>
        </w:rPr>
      </w:pPr>
    </w:p>
    <w:p w14:paraId="66066ABC" w14:textId="77777777" w:rsidR="00BA0503" w:rsidRDefault="00BA0503" w:rsidP="00BA0503">
      <w:pPr>
        <w:ind w:firstLine="709"/>
        <w:jc w:val="both"/>
        <w:rPr>
          <w:color w:val="000000" w:themeColor="text1"/>
        </w:rPr>
      </w:pPr>
    </w:p>
    <w:p w14:paraId="1F398DD5" w14:textId="77777777" w:rsidR="00BA0503" w:rsidRDefault="00BA0503" w:rsidP="00BA0503">
      <w:pPr>
        <w:ind w:firstLine="709"/>
        <w:jc w:val="both"/>
        <w:rPr>
          <w:color w:val="000000" w:themeColor="text1"/>
        </w:rPr>
      </w:pPr>
    </w:p>
    <w:p w14:paraId="7E02EE8E" w14:textId="77777777" w:rsidR="00BA0503" w:rsidRDefault="00BA0503" w:rsidP="00BA0503">
      <w:pPr>
        <w:ind w:firstLine="709"/>
        <w:jc w:val="both"/>
        <w:rPr>
          <w:color w:val="000000" w:themeColor="text1"/>
        </w:rPr>
      </w:pPr>
    </w:p>
    <w:p w14:paraId="5186B70B" w14:textId="77777777" w:rsidR="00BA0503" w:rsidRDefault="00BA0503" w:rsidP="00BA0503">
      <w:pPr>
        <w:ind w:firstLine="709"/>
        <w:jc w:val="both"/>
        <w:rPr>
          <w:color w:val="000000" w:themeColor="text1"/>
        </w:rPr>
      </w:pPr>
    </w:p>
    <w:p w14:paraId="38290BC5" w14:textId="77777777" w:rsidR="00BA0503" w:rsidRDefault="00BA0503" w:rsidP="00BA0503">
      <w:pPr>
        <w:ind w:firstLine="709"/>
        <w:jc w:val="both"/>
        <w:rPr>
          <w:color w:val="000000" w:themeColor="text1"/>
        </w:rPr>
      </w:pPr>
    </w:p>
    <w:p w14:paraId="19B55830" w14:textId="77777777" w:rsidR="00BA0503" w:rsidRDefault="00BA0503" w:rsidP="00BA0503">
      <w:pPr>
        <w:ind w:firstLine="709"/>
        <w:jc w:val="both"/>
        <w:rPr>
          <w:color w:val="000000" w:themeColor="text1"/>
        </w:rPr>
      </w:pPr>
    </w:p>
    <w:p w14:paraId="5D04F830" w14:textId="77777777" w:rsidR="00BA0503" w:rsidRDefault="00BA0503" w:rsidP="00BA0503">
      <w:pPr>
        <w:ind w:firstLine="709"/>
        <w:jc w:val="both"/>
        <w:rPr>
          <w:color w:val="000000" w:themeColor="text1"/>
        </w:rPr>
      </w:pPr>
    </w:p>
    <w:p w14:paraId="22B21F9B" w14:textId="77777777" w:rsidR="00BA0503" w:rsidRDefault="00BA0503" w:rsidP="00BA0503">
      <w:pPr>
        <w:ind w:firstLine="709"/>
        <w:jc w:val="both"/>
        <w:rPr>
          <w:color w:val="000000" w:themeColor="text1"/>
        </w:rPr>
      </w:pPr>
    </w:p>
    <w:p w14:paraId="267352CE" w14:textId="77777777" w:rsidR="00BA0503" w:rsidRDefault="00BA0503" w:rsidP="00BA0503">
      <w:pPr>
        <w:ind w:firstLine="709"/>
        <w:jc w:val="both"/>
        <w:rPr>
          <w:color w:val="000000" w:themeColor="text1"/>
        </w:rPr>
      </w:pPr>
    </w:p>
    <w:p w14:paraId="313C65FB" w14:textId="77777777" w:rsidR="00BA0503" w:rsidRDefault="00BA0503" w:rsidP="00BA0503">
      <w:pPr>
        <w:ind w:firstLine="709"/>
        <w:jc w:val="both"/>
        <w:rPr>
          <w:color w:val="000000" w:themeColor="text1"/>
        </w:rPr>
      </w:pPr>
    </w:p>
    <w:p w14:paraId="75210A0C" w14:textId="77777777" w:rsidR="00BA0503" w:rsidRDefault="00BA0503" w:rsidP="00BA0503">
      <w:pPr>
        <w:ind w:firstLine="709"/>
        <w:jc w:val="both"/>
        <w:rPr>
          <w:color w:val="000000" w:themeColor="text1"/>
        </w:rPr>
      </w:pPr>
    </w:p>
    <w:p w14:paraId="0F8B7396" w14:textId="77777777" w:rsidR="00BA0503" w:rsidRDefault="00BA0503" w:rsidP="00BA0503">
      <w:pPr>
        <w:ind w:firstLine="709"/>
        <w:jc w:val="both"/>
        <w:rPr>
          <w:color w:val="000000" w:themeColor="text1"/>
        </w:rPr>
      </w:pPr>
    </w:p>
    <w:p w14:paraId="73DDF377" w14:textId="77777777" w:rsidR="00BA0503" w:rsidRDefault="00BA0503" w:rsidP="00BA0503">
      <w:pPr>
        <w:jc w:val="both"/>
        <w:rPr>
          <w:color w:val="000000" w:themeColor="text1"/>
        </w:rPr>
      </w:pPr>
    </w:p>
    <w:p w14:paraId="24D2225B" w14:textId="77777777" w:rsidR="00E9407A" w:rsidRDefault="00E9407A" w:rsidP="00BA0503">
      <w:pPr>
        <w:pStyle w:val="a3"/>
        <w:ind w:left="4253"/>
      </w:pPr>
    </w:p>
    <w:sectPr w:rsidR="00E9407A" w:rsidSect="007F0AB3">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5314C"/>
    <w:multiLevelType w:val="hybridMultilevel"/>
    <w:tmpl w:val="51FC8B36"/>
    <w:lvl w:ilvl="0" w:tplc="3F062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4A32EB"/>
    <w:multiLevelType w:val="multilevel"/>
    <w:tmpl w:val="DD2EEE46"/>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B4576B9"/>
    <w:multiLevelType w:val="hybridMultilevel"/>
    <w:tmpl w:val="C8389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A27C6A"/>
    <w:multiLevelType w:val="hybridMultilevel"/>
    <w:tmpl w:val="3416B4CE"/>
    <w:lvl w:ilvl="0" w:tplc="60D2ED68">
      <w:start w:val="1"/>
      <w:numFmt w:val="decimal"/>
      <w:lvlText w:val="%1."/>
      <w:lvlJc w:val="left"/>
      <w:pPr>
        <w:ind w:left="1889" w:hanging="11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3752D69"/>
    <w:multiLevelType w:val="hybridMultilevel"/>
    <w:tmpl w:val="FD9615C4"/>
    <w:lvl w:ilvl="0" w:tplc="A784E23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B5B86"/>
    <w:rsid w:val="000015BF"/>
    <w:rsid w:val="00001EC4"/>
    <w:rsid w:val="0004075D"/>
    <w:rsid w:val="000524FD"/>
    <w:rsid w:val="001015A5"/>
    <w:rsid w:val="00126ECA"/>
    <w:rsid w:val="00150865"/>
    <w:rsid w:val="0016452D"/>
    <w:rsid w:val="001851EB"/>
    <w:rsid w:val="00194E6A"/>
    <w:rsid w:val="001A3C41"/>
    <w:rsid w:val="001A7926"/>
    <w:rsid w:val="001B5ECA"/>
    <w:rsid w:val="001B7959"/>
    <w:rsid w:val="001C0BC7"/>
    <w:rsid w:val="001D244E"/>
    <w:rsid w:val="00213685"/>
    <w:rsid w:val="002903C7"/>
    <w:rsid w:val="00293878"/>
    <w:rsid w:val="002B69D5"/>
    <w:rsid w:val="003355F9"/>
    <w:rsid w:val="00337FA2"/>
    <w:rsid w:val="00386343"/>
    <w:rsid w:val="004323F1"/>
    <w:rsid w:val="00494550"/>
    <w:rsid w:val="004B2C3F"/>
    <w:rsid w:val="004B38A8"/>
    <w:rsid w:val="004C2CD8"/>
    <w:rsid w:val="004D1EAC"/>
    <w:rsid w:val="0052290C"/>
    <w:rsid w:val="00526616"/>
    <w:rsid w:val="005770B4"/>
    <w:rsid w:val="005816DE"/>
    <w:rsid w:val="005A20FF"/>
    <w:rsid w:val="005D3D2D"/>
    <w:rsid w:val="005E60FD"/>
    <w:rsid w:val="00604984"/>
    <w:rsid w:val="006D44E7"/>
    <w:rsid w:val="006D62B3"/>
    <w:rsid w:val="006E7E56"/>
    <w:rsid w:val="006F38CE"/>
    <w:rsid w:val="00701701"/>
    <w:rsid w:val="00726570"/>
    <w:rsid w:val="0075773B"/>
    <w:rsid w:val="007D0A44"/>
    <w:rsid w:val="007D1AF4"/>
    <w:rsid w:val="007F0AB3"/>
    <w:rsid w:val="007F2BD3"/>
    <w:rsid w:val="00820090"/>
    <w:rsid w:val="00844EA1"/>
    <w:rsid w:val="00852EA1"/>
    <w:rsid w:val="00862D3D"/>
    <w:rsid w:val="0086794F"/>
    <w:rsid w:val="008679FA"/>
    <w:rsid w:val="0087143B"/>
    <w:rsid w:val="008E6DB1"/>
    <w:rsid w:val="008F5A79"/>
    <w:rsid w:val="00955E77"/>
    <w:rsid w:val="00961D82"/>
    <w:rsid w:val="009B489E"/>
    <w:rsid w:val="00A076ED"/>
    <w:rsid w:val="00A70987"/>
    <w:rsid w:val="00AC2BE5"/>
    <w:rsid w:val="00AE36A6"/>
    <w:rsid w:val="00AF6167"/>
    <w:rsid w:val="00B14A2C"/>
    <w:rsid w:val="00B26B4A"/>
    <w:rsid w:val="00B31D8E"/>
    <w:rsid w:val="00B6008B"/>
    <w:rsid w:val="00BA0503"/>
    <w:rsid w:val="00BA2D05"/>
    <w:rsid w:val="00BA4C4C"/>
    <w:rsid w:val="00BB5B86"/>
    <w:rsid w:val="00BD4AC9"/>
    <w:rsid w:val="00BD640A"/>
    <w:rsid w:val="00C467A7"/>
    <w:rsid w:val="00C92C9A"/>
    <w:rsid w:val="00CB60CF"/>
    <w:rsid w:val="00CE3562"/>
    <w:rsid w:val="00CE3EE7"/>
    <w:rsid w:val="00CF70BC"/>
    <w:rsid w:val="00D5375C"/>
    <w:rsid w:val="00D546D5"/>
    <w:rsid w:val="00D93548"/>
    <w:rsid w:val="00D97171"/>
    <w:rsid w:val="00DB2588"/>
    <w:rsid w:val="00DB36EC"/>
    <w:rsid w:val="00DF4656"/>
    <w:rsid w:val="00E13DB0"/>
    <w:rsid w:val="00E72300"/>
    <w:rsid w:val="00E9407A"/>
    <w:rsid w:val="00EA67E6"/>
    <w:rsid w:val="00EF0E40"/>
    <w:rsid w:val="00F131F1"/>
    <w:rsid w:val="00F21A1F"/>
    <w:rsid w:val="00F6705E"/>
    <w:rsid w:val="00F711EB"/>
    <w:rsid w:val="00FB3E56"/>
    <w:rsid w:val="00FD3952"/>
    <w:rsid w:val="00FE2AF8"/>
    <w:rsid w:val="00FF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Прямая со стрелкой 49"/>
        <o:r id="V:Rule2" type="connector" idref="#Прямая со стрелкой 44"/>
        <o:r id="V:Rule3" type="connector" idref="#Прямая со стрелкой 39"/>
        <o:r id="V:Rule4" type="connector" idref="#Прямая со стрелкой 50"/>
        <o:r id="V:Rule5" type="connector" idref="#Соединительная линия уступом 58"/>
        <o:r id="V:Rule6" type="connector" idref="#Прямая со стрелкой 55"/>
        <o:r id="V:Rule7" type="connector" idref="#Прямая со стрелкой 56"/>
        <o:r id="V:Rule8" type="connector" idref="#Соединительная линия уступом 40"/>
        <o:r id="V:Rule9" type="connector" idref="#Соединительная линия уступом 43"/>
        <o:r id="V:Rule10" type="connector" idref="#Соединительная линия уступом 4"/>
        <o:r id="V:Rule11" type="connector" idref="#Прямая со стрелкой 52"/>
        <o:r id="V:Rule12" type="connector" idref="#Соединительная линия уступом 3"/>
      </o:rules>
    </o:shapelayout>
  </w:shapeDefaults>
  <w:decimalSymbol w:val=","/>
  <w:listSeparator w:val=";"/>
  <w14:docId w14:val="1C5138E3"/>
  <w15:docId w15:val="{07BCB1DB-6275-4EF2-B841-D8500395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AB3"/>
    <w:pPr>
      <w:spacing w:after="0" w:line="240" w:lineRule="auto"/>
    </w:pPr>
    <w:rPr>
      <w:rFonts w:ascii="Times New Roman" w:hAnsi="Times New Roman"/>
      <w:sz w:val="24"/>
    </w:rPr>
  </w:style>
  <w:style w:type="paragraph" w:styleId="1">
    <w:name w:val="heading 1"/>
    <w:basedOn w:val="a"/>
    <w:next w:val="a"/>
    <w:link w:val="10"/>
    <w:uiPriority w:val="9"/>
    <w:qFormat/>
    <w:rsid w:val="007F0AB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F0AB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AB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7F0AB3"/>
    <w:rPr>
      <w:rFonts w:asciiTheme="majorHAnsi" w:eastAsiaTheme="majorEastAsia" w:hAnsiTheme="majorHAnsi" w:cstheme="majorBidi"/>
      <w:b/>
      <w:bCs/>
      <w:color w:val="5B9BD5" w:themeColor="accent1"/>
      <w:sz w:val="26"/>
      <w:szCs w:val="26"/>
    </w:rPr>
  </w:style>
  <w:style w:type="paragraph" w:styleId="a3">
    <w:name w:val="No Spacing"/>
    <w:uiPriority w:val="1"/>
    <w:qFormat/>
    <w:rsid w:val="007F0AB3"/>
    <w:pPr>
      <w:spacing w:after="0" w:line="240" w:lineRule="auto"/>
    </w:pPr>
    <w:rPr>
      <w:rFonts w:ascii="Times New Roman" w:hAnsi="Times New Roman"/>
      <w:sz w:val="24"/>
    </w:rPr>
  </w:style>
  <w:style w:type="paragraph" w:styleId="a4">
    <w:name w:val="List Paragraph"/>
    <w:basedOn w:val="a"/>
    <w:uiPriority w:val="34"/>
    <w:qFormat/>
    <w:rsid w:val="007F0AB3"/>
    <w:pPr>
      <w:ind w:left="720"/>
      <w:contextualSpacing/>
    </w:p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7F0AB3"/>
    <w:rPr>
      <w:rFonts w:ascii="Courier New" w:eastAsia="Times New Roman" w:hAnsi="Courier New" w:cs="Courier New"/>
      <w:sz w:val="20"/>
      <w:szCs w:val="20"/>
      <w:lang w:eastAsia="ru-RU"/>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7F0AB3"/>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7F0AB3"/>
    <w:rPr>
      <w:rFonts w:ascii="Consolas" w:hAnsi="Consolas" w:cs="Consolas"/>
      <w:sz w:val="21"/>
      <w:szCs w:val="21"/>
    </w:rPr>
  </w:style>
  <w:style w:type="character" w:customStyle="1" w:styleId="FontStyle12">
    <w:name w:val="Font Style12"/>
    <w:uiPriority w:val="99"/>
    <w:rsid w:val="007F0AB3"/>
    <w:rPr>
      <w:rFonts w:ascii="Times New Roman" w:hAnsi="Times New Roman" w:cs="Times New Roman"/>
      <w:sz w:val="20"/>
      <w:szCs w:val="20"/>
    </w:rPr>
  </w:style>
  <w:style w:type="paragraph" w:customStyle="1" w:styleId="Style8">
    <w:name w:val="Style8"/>
    <w:basedOn w:val="a"/>
    <w:uiPriority w:val="99"/>
    <w:rsid w:val="007F0AB3"/>
    <w:pPr>
      <w:widowControl w:val="0"/>
      <w:autoSpaceDE w:val="0"/>
      <w:autoSpaceDN w:val="0"/>
      <w:adjustRightInd w:val="0"/>
      <w:spacing w:line="509" w:lineRule="exact"/>
      <w:ind w:firstLine="288"/>
      <w:jc w:val="both"/>
    </w:pPr>
    <w:rPr>
      <w:rFonts w:eastAsia="Times New Roman" w:cs="Times New Roman"/>
      <w:szCs w:val="24"/>
      <w:lang w:eastAsia="ru-RU"/>
    </w:rPr>
  </w:style>
  <w:style w:type="paragraph" w:customStyle="1" w:styleId="Style9">
    <w:name w:val="Style9"/>
    <w:basedOn w:val="a"/>
    <w:uiPriority w:val="99"/>
    <w:rsid w:val="007F0AB3"/>
    <w:pPr>
      <w:widowControl w:val="0"/>
      <w:autoSpaceDE w:val="0"/>
      <w:autoSpaceDN w:val="0"/>
      <w:adjustRightInd w:val="0"/>
    </w:pPr>
    <w:rPr>
      <w:rFonts w:eastAsia="Times New Roman" w:cs="Times New Roman"/>
      <w:szCs w:val="24"/>
      <w:lang w:eastAsia="ru-RU"/>
    </w:rPr>
  </w:style>
  <w:style w:type="paragraph" w:customStyle="1" w:styleId="Style10">
    <w:name w:val="Style10"/>
    <w:basedOn w:val="a"/>
    <w:uiPriority w:val="99"/>
    <w:rsid w:val="007F0AB3"/>
    <w:pPr>
      <w:widowControl w:val="0"/>
      <w:autoSpaceDE w:val="0"/>
      <w:autoSpaceDN w:val="0"/>
      <w:adjustRightInd w:val="0"/>
      <w:spacing w:line="514" w:lineRule="exact"/>
    </w:pPr>
    <w:rPr>
      <w:rFonts w:eastAsia="Times New Roman" w:cs="Times New Roman"/>
      <w:szCs w:val="24"/>
      <w:lang w:eastAsia="ru-RU"/>
    </w:rPr>
  </w:style>
  <w:style w:type="paragraph" w:customStyle="1" w:styleId="Style7">
    <w:name w:val="Style7"/>
    <w:basedOn w:val="a"/>
    <w:uiPriority w:val="99"/>
    <w:rsid w:val="007F0AB3"/>
    <w:pPr>
      <w:widowControl w:val="0"/>
      <w:autoSpaceDE w:val="0"/>
      <w:autoSpaceDN w:val="0"/>
      <w:adjustRightInd w:val="0"/>
    </w:pPr>
    <w:rPr>
      <w:rFonts w:eastAsia="Times New Roman" w:cs="Times New Roman"/>
      <w:szCs w:val="24"/>
      <w:lang w:eastAsia="ru-RU"/>
    </w:rPr>
  </w:style>
  <w:style w:type="character" w:styleId="a7">
    <w:name w:val="Hyperlink"/>
    <w:basedOn w:val="a0"/>
    <w:uiPriority w:val="99"/>
    <w:unhideWhenUsed/>
    <w:rsid w:val="007F0AB3"/>
    <w:rPr>
      <w:color w:val="0563C1" w:themeColor="hyperlink"/>
      <w:u w:val="single"/>
    </w:rPr>
  </w:style>
  <w:style w:type="character" w:styleId="a8">
    <w:name w:val="Strong"/>
    <w:uiPriority w:val="22"/>
    <w:qFormat/>
    <w:rsid w:val="007F0AB3"/>
    <w:rPr>
      <w:b/>
      <w:bCs/>
    </w:rPr>
  </w:style>
  <w:style w:type="paragraph" w:styleId="a9">
    <w:name w:val="Title"/>
    <w:basedOn w:val="a"/>
    <w:link w:val="aa"/>
    <w:qFormat/>
    <w:rsid w:val="007F0AB3"/>
    <w:pPr>
      <w:widowControl w:val="0"/>
      <w:jc w:val="center"/>
    </w:pPr>
    <w:rPr>
      <w:rFonts w:eastAsia="Times New Roman" w:cs="Times New Roman"/>
      <w:snapToGrid w:val="0"/>
      <w:sz w:val="28"/>
      <w:szCs w:val="20"/>
      <w:lang w:eastAsia="ru-RU"/>
    </w:rPr>
  </w:style>
  <w:style w:type="character" w:customStyle="1" w:styleId="aa">
    <w:name w:val="Заголовок Знак"/>
    <w:basedOn w:val="a0"/>
    <w:link w:val="a9"/>
    <w:rsid w:val="007F0AB3"/>
    <w:rPr>
      <w:rFonts w:ascii="Times New Roman" w:eastAsia="Times New Roman" w:hAnsi="Times New Roman" w:cs="Times New Roman"/>
      <w:snapToGrid w:val="0"/>
      <w:sz w:val="28"/>
      <w:szCs w:val="20"/>
      <w:lang w:eastAsia="ru-RU"/>
    </w:rPr>
  </w:style>
  <w:style w:type="paragraph" w:styleId="ab">
    <w:name w:val="Normal (Web)"/>
    <w:basedOn w:val="a"/>
    <w:uiPriority w:val="99"/>
    <w:unhideWhenUsed/>
    <w:rsid w:val="007F0AB3"/>
    <w:pPr>
      <w:spacing w:before="100" w:beforeAutospacing="1" w:after="100" w:afterAutospacing="1"/>
    </w:pPr>
    <w:rPr>
      <w:rFonts w:eastAsia="Times New Roman" w:cs="Times New Roman"/>
      <w:szCs w:val="24"/>
      <w:lang w:eastAsia="ru-RU"/>
    </w:rPr>
  </w:style>
  <w:style w:type="table" w:styleId="ac">
    <w:name w:val="Table Grid"/>
    <w:basedOn w:val="a1"/>
    <w:uiPriority w:val="59"/>
    <w:rsid w:val="007F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F0AB3"/>
    <w:rPr>
      <w:rFonts w:ascii="Tahoma" w:hAnsi="Tahoma" w:cs="Tahoma"/>
      <w:sz w:val="16"/>
      <w:szCs w:val="16"/>
    </w:rPr>
  </w:style>
  <w:style w:type="character" w:customStyle="1" w:styleId="ae">
    <w:name w:val="Текст выноски Знак"/>
    <w:basedOn w:val="a0"/>
    <w:link w:val="ad"/>
    <w:uiPriority w:val="99"/>
    <w:semiHidden/>
    <w:rsid w:val="007F0AB3"/>
    <w:rPr>
      <w:rFonts w:ascii="Tahoma" w:hAnsi="Tahoma" w:cs="Tahoma"/>
      <w:sz w:val="16"/>
      <w:szCs w:val="16"/>
    </w:rPr>
  </w:style>
  <w:style w:type="character" w:customStyle="1" w:styleId="ep">
    <w:name w:val="ep"/>
    <w:basedOn w:val="a0"/>
    <w:rsid w:val="007F0AB3"/>
  </w:style>
  <w:style w:type="character" w:customStyle="1" w:styleId="21">
    <w:name w:val="Основной текст (2)_"/>
    <w:link w:val="210"/>
    <w:uiPriority w:val="99"/>
    <w:rsid w:val="007F0AB3"/>
    <w:rPr>
      <w:rFonts w:ascii="Times New Roman" w:eastAsia="Times New Roman" w:hAnsi="Times New Roman" w:cs="Times New Roman"/>
      <w:shd w:val="clear" w:color="auto" w:fill="FFFFFF"/>
    </w:rPr>
  </w:style>
  <w:style w:type="paragraph" w:customStyle="1" w:styleId="210">
    <w:name w:val="Основной текст (2)1"/>
    <w:basedOn w:val="a"/>
    <w:link w:val="21"/>
    <w:uiPriority w:val="99"/>
    <w:rsid w:val="007F0AB3"/>
    <w:pPr>
      <w:widowControl w:val="0"/>
      <w:shd w:val="clear" w:color="auto" w:fill="FFFFFF"/>
      <w:spacing w:line="240" w:lineRule="atLeast"/>
    </w:pPr>
    <w:rPr>
      <w:rFonts w:eastAsia="Times New Roman" w:cs="Times New Roman"/>
      <w:sz w:val="22"/>
    </w:rPr>
  </w:style>
  <w:style w:type="character" w:styleId="af">
    <w:name w:val="annotation reference"/>
    <w:basedOn w:val="a0"/>
    <w:uiPriority w:val="99"/>
    <w:semiHidden/>
    <w:unhideWhenUsed/>
    <w:rsid w:val="007F0AB3"/>
    <w:rPr>
      <w:sz w:val="16"/>
      <w:szCs w:val="16"/>
    </w:rPr>
  </w:style>
  <w:style w:type="paragraph" w:styleId="af0">
    <w:name w:val="annotation text"/>
    <w:basedOn w:val="a"/>
    <w:link w:val="af1"/>
    <w:uiPriority w:val="99"/>
    <w:semiHidden/>
    <w:unhideWhenUsed/>
    <w:rsid w:val="007F0AB3"/>
    <w:rPr>
      <w:sz w:val="20"/>
      <w:szCs w:val="20"/>
    </w:rPr>
  </w:style>
  <w:style w:type="character" w:customStyle="1" w:styleId="af1">
    <w:name w:val="Текст примечания Знак"/>
    <w:basedOn w:val="a0"/>
    <w:link w:val="af0"/>
    <w:uiPriority w:val="99"/>
    <w:semiHidden/>
    <w:rsid w:val="007F0AB3"/>
    <w:rPr>
      <w:rFonts w:ascii="Times New Roman" w:hAnsi="Times New Roman"/>
      <w:sz w:val="20"/>
      <w:szCs w:val="20"/>
    </w:rPr>
  </w:style>
  <w:style w:type="character" w:customStyle="1" w:styleId="af2">
    <w:name w:val="Тема примечания Знак"/>
    <w:basedOn w:val="af1"/>
    <w:link w:val="af3"/>
    <w:uiPriority w:val="99"/>
    <w:semiHidden/>
    <w:rsid w:val="007F0AB3"/>
    <w:rPr>
      <w:rFonts w:ascii="Times New Roman" w:hAnsi="Times New Roman"/>
      <w:b/>
      <w:bCs/>
      <w:sz w:val="20"/>
      <w:szCs w:val="20"/>
    </w:rPr>
  </w:style>
  <w:style w:type="paragraph" w:styleId="af3">
    <w:name w:val="annotation subject"/>
    <w:basedOn w:val="af0"/>
    <w:next w:val="af0"/>
    <w:link w:val="af2"/>
    <w:uiPriority w:val="99"/>
    <w:semiHidden/>
    <w:unhideWhenUsed/>
    <w:rsid w:val="007F0A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ri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dery-ga.org/" TargetMode="External"/><Relationship Id="rId5" Type="http://schemas.openxmlformats.org/officeDocument/2006/relationships/hyperlink" Target="https://uslugi.gospm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8638</Words>
  <Characters>49241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Кожухарь Кристина Ивановна</dc:creator>
  <cp:lastModifiedBy>comp1</cp:lastModifiedBy>
  <cp:revision>42</cp:revision>
  <cp:lastPrinted>2020-10-07T12:16:00Z</cp:lastPrinted>
  <dcterms:created xsi:type="dcterms:W3CDTF">2021-01-20T11:32:00Z</dcterms:created>
  <dcterms:modified xsi:type="dcterms:W3CDTF">2024-05-29T11:59:00Z</dcterms:modified>
</cp:coreProperties>
</file>