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714" w:type="dxa"/>
        <w:tblBorders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260"/>
        <w:gridCol w:w="4320"/>
      </w:tblGrid>
      <w:tr w:rsidR="00F70E48" w:rsidRPr="00F70E48" w14:paraId="65FA136F" w14:textId="77777777" w:rsidTr="00952B95">
        <w:trPr>
          <w:trHeight w:val="1162"/>
          <w:hidden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21ACCE" w14:textId="77777777" w:rsidR="00952B95" w:rsidRPr="00F70E48" w:rsidRDefault="00952B95" w:rsidP="00952B95">
            <w:pPr>
              <w:spacing w:after="0" w:line="240" w:lineRule="auto"/>
              <w:ind w:left="-288" w:right="432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ГУВЕРНУЛ</w:t>
            </w:r>
          </w:p>
          <w:p w14:paraId="0EEF2073" w14:textId="77777777" w:rsidR="00952B95" w:rsidRPr="00F70E48" w:rsidRDefault="00952B95" w:rsidP="00952B95">
            <w:pPr>
              <w:spacing w:after="0" w:line="240" w:lineRule="auto"/>
              <w:ind w:left="-288" w:right="-108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РЕПУБЛИЧИЙ МОЛДОВЕНЕШТЬ</w:t>
            </w:r>
          </w:p>
          <w:p w14:paraId="06BC8571" w14:textId="77777777" w:rsidR="00952B95" w:rsidRPr="00F70E48" w:rsidRDefault="00952B95" w:rsidP="00952B95">
            <w:pPr>
              <w:spacing w:after="0" w:line="240" w:lineRule="auto"/>
              <w:ind w:left="-288" w:right="432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НИСТРЕНЕ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57F33B" w14:textId="738ED6AD" w:rsidR="00952B95" w:rsidRPr="00F70E48" w:rsidRDefault="00952B95" w:rsidP="0095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 wp14:anchorId="41C39B18" wp14:editId="45806B3E">
                  <wp:extent cx="7239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1AD43C" w14:textId="77777777" w:rsidR="00952B95" w:rsidRPr="00F70E48" w:rsidRDefault="00952B95" w:rsidP="00952B95">
            <w:pPr>
              <w:spacing w:after="0" w:line="240" w:lineRule="auto"/>
              <w:ind w:left="-288" w:right="-599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УРЯД</w:t>
            </w:r>
          </w:p>
          <w:p w14:paraId="364CC54F" w14:textId="77777777" w:rsidR="00952B95" w:rsidRPr="00F70E48" w:rsidRDefault="00952B95" w:rsidP="00952B95">
            <w:pPr>
              <w:spacing w:after="0" w:line="240" w:lineRule="auto"/>
              <w:ind w:left="-288" w:right="-599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ПРИДНІСТРОВСЬКОЇ МОЛДАВСЬКОЇ</w:t>
            </w:r>
          </w:p>
          <w:p w14:paraId="3A3A346D" w14:textId="77777777" w:rsidR="00952B95" w:rsidRPr="00F70E48" w:rsidRDefault="00952B95" w:rsidP="00952B95">
            <w:pPr>
              <w:tabs>
                <w:tab w:val="left" w:pos="102"/>
              </w:tabs>
              <w:spacing w:after="0" w:line="240" w:lineRule="auto"/>
              <w:ind w:left="-288" w:right="-599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 xml:space="preserve"> РЕСПУБЛІКИ</w:t>
            </w:r>
          </w:p>
        </w:tc>
      </w:tr>
      <w:tr w:rsidR="00F70E48" w:rsidRPr="00F70E48" w14:paraId="124633C5" w14:textId="77777777" w:rsidTr="00952B95">
        <w:trPr>
          <w:trHeight w:val="851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C8815C" w14:textId="77777777" w:rsidR="00952B95" w:rsidRPr="00F70E48" w:rsidRDefault="00952B95" w:rsidP="0095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p w14:paraId="38177FD0" w14:textId="77777777" w:rsidR="00952B95" w:rsidRPr="00F70E48" w:rsidRDefault="00952B95" w:rsidP="0095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ПРАВИТЕЛЬСТВО</w:t>
            </w:r>
          </w:p>
          <w:p w14:paraId="788F1CC9" w14:textId="77777777" w:rsidR="00952B95" w:rsidRPr="00F70E48" w:rsidRDefault="00952B95" w:rsidP="0095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ПРИДНЕСТРОВСКОЙ МОЛДАВСКОЙ</w:t>
            </w:r>
          </w:p>
          <w:p w14:paraId="25503D23" w14:textId="77777777" w:rsidR="00952B95" w:rsidRPr="00F70E48" w:rsidRDefault="00952B95" w:rsidP="0095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F70E48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РЕСПУБЛИКИ</w:t>
            </w:r>
          </w:p>
        </w:tc>
      </w:tr>
    </w:tbl>
    <w:p w14:paraId="3D3B583B" w14:textId="5B64A60A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sz w:val="26"/>
          <w:szCs w:val="26"/>
        </w:rPr>
      </w:pPr>
    </w:p>
    <w:p w14:paraId="3F42AC1E" w14:textId="7BD1D69B" w:rsidR="00F70E48" w:rsidRPr="00F70E48" w:rsidRDefault="00F70E48" w:rsidP="00116241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sz w:val="26"/>
          <w:szCs w:val="26"/>
        </w:rPr>
      </w:pPr>
    </w:p>
    <w:p w14:paraId="3C230519" w14:textId="2687759D" w:rsidR="00F70E48" w:rsidRPr="00F70E48" w:rsidRDefault="00F70E48" w:rsidP="00116241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sz w:val="26"/>
          <w:szCs w:val="26"/>
        </w:rPr>
      </w:pPr>
    </w:p>
    <w:p w14:paraId="35B7C03B" w14:textId="65567A1D" w:rsidR="00F70E48" w:rsidRPr="00F70E48" w:rsidRDefault="00F70E48" w:rsidP="00116241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sz w:val="26"/>
          <w:szCs w:val="26"/>
        </w:rPr>
      </w:pPr>
    </w:p>
    <w:p w14:paraId="41978CD7" w14:textId="77777777" w:rsidR="00F70E48" w:rsidRPr="00F70E48" w:rsidRDefault="00F70E48" w:rsidP="00116241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sz w:val="26"/>
          <w:szCs w:val="26"/>
        </w:rPr>
      </w:pPr>
    </w:p>
    <w:p w14:paraId="1B0D877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sz w:val="26"/>
          <w:szCs w:val="26"/>
        </w:rPr>
      </w:pPr>
      <w:r w:rsidRPr="00F70E48">
        <w:rPr>
          <w:b/>
          <w:bCs/>
          <w:i/>
          <w:iCs/>
          <w:sz w:val="26"/>
          <w:szCs w:val="26"/>
        </w:rPr>
        <w:t>Регламент</w:t>
      </w:r>
    </w:p>
    <w:p w14:paraId="7113E555" w14:textId="28B4B09E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sz w:val="26"/>
          <w:szCs w:val="26"/>
        </w:rPr>
      </w:pPr>
      <w:r w:rsidRPr="00F70E48">
        <w:rPr>
          <w:b/>
          <w:bCs/>
          <w:i/>
          <w:iCs/>
          <w:sz w:val="26"/>
          <w:szCs w:val="26"/>
        </w:rPr>
        <w:t>предоставления государственными администрациями городов (районов) Приднестровской Молдавской Республики государственной услуги «Выдача Разрешения на право использования местной символики»</w:t>
      </w:r>
    </w:p>
    <w:p w14:paraId="36E8676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sz w:val="26"/>
          <w:szCs w:val="26"/>
        </w:rPr>
      </w:pPr>
    </w:p>
    <w:p w14:paraId="2351D1AF" w14:textId="77777777" w:rsidR="00116241" w:rsidRPr="00F70E48" w:rsidRDefault="00116241" w:rsidP="00F9339D">
      <w:pPr>
        <w:pStyle w:val="9"/>
        <w:rPr>
          <w:color w:val="auto"/>
        </w:rPr>
      </w:pPr>
      <w:r w:rsidRPr="00F70E48">
        <w:rPr>
          <w:color w:val="auto"/>
        </w:rPr>
        <w:t>Раздел 1. Общие положения</w:t>
      </w:r>
    </w:p>
    <w:p w14:paraId="14E5FE51" w14:textId="77777777" w:rsidR="00116241" w:rsidRPr="00F70E48" w:rsidRDefault="00116241" w:rsidP="00116241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1. Предмет регулирования Регламента</w:t>
      </w:r>
    </w:p>
    <w:p w14:paraId="565A37C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1. Регламент предоставления государственными администрациями городов (районов) Приднестровской Молдавской Республики государственной услуги «Выдача Разрешения на право использования местной символики» (далее – Регламент) разработан в целях повышения качества и доступности результатов предоставления государственной услуги по оформлению и выдаче Разрешения на право использования местной символики» (далее – государственная услуга).</w:t>
      </w:r>
    </w:p>
    <w:p w14:paraId="5E1B8D29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настоящего Регламента, досудебный (внесудебный) порядок обжалования решений и действий (бездействия) должностных лиц, ответственных за выдачу Разрешения на право использования местной символики (далее – Разрешение).</w:t>
      </w:r>
    </w:p>
    <w:p w14:paraId="620347FE" w14:textId="77777777" w:rsidR="00116241" w:rsidRPr="00F70E48" w:rsidRDefault="00116241" w:rsidP="00116241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2. Круг заявителей</w:t>
      </w:r>
    </w:p>
    <w:p w14:paraId="32EDBCE8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2. С заявлением об оформлении и выдаче Разрешения вправе обратиться:</w:t>
      </w:r>
    </w:p>
    <w:p w14:paraId="6574DDC1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физические лица, зарегистрированные в установленном порядке в качестве индивидуальных предпринимателей без образования юридического лица - производители продукции (работ, услуг), на которой будет использоваться местная символика, либо иное лицо, действующее на основании нотариально удостоверенной доверенности;</w:t>
      </w:r>
    </w:p>
    <w:p w14:paraId="4F6C2E46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юридические лица, осуществляющие предпринимательскую деятельность – производители продукции (работ, услуг) с использованием местной символики.</w:t>
      </w:r>
    </w:p>
    <w:p w14:paraId="04380242" w14:textId="77777777" w:rsidR="00116241" w:rsidRPr="00F70E48" w:rsidRDefault="00116241" w:rsidP="00116241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3. Требования к порядку информирования о предоставлении государственной услуги</w:t>
      </w:r>
    </w:p>
    <w:p w14:paraId="73BB54B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3.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государственных администрациях городов (районов) информационных стендах, а также на следующих официальных сайтах и по телефонам:</w:t>
      </w:r>
    </w:p>
    <w:p w14:paraId="74AF1B1F" w14:textId="7EB56F74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 xml:space="preserve">а) </w:t>
      </w:r>
      <w:r w:rsidR="00E9535A" w:rsidRPr="00F70E48">
        <w:rPr>
          <w:sz w:val="26"/>
          <w:szCs w:val="26"/>
        </w:rPr>
        <w:t xml:space="preserve">Государственная администрация города Тирасполя и города Днестровска - </w:t>
      </w:r>
      <w:hyperlink r:id="rId5" w:history="1">
        <w:r w:rsidR="00E9535A" w:rsidRPr="00F70E48">
          <w:rPr>
            <w:rStyle w:val="a9"/>
            <w:color w:val="auto"/>
            <w:sz w:val="26"/>
            <w:szCs w:val="26"/>
            <w:lang w:val="en-US"/>
          </w:rPr>
          <w:t>https</w:t>
        </w:r>
        <w:r w:rsidR="00E9535A" w:rsidRPr="00F70E48">
          <w:rPr>
            <w:rStyle w:val="a9"/>
            <w:color w:val="auto"/>
            <w:sz w:val="26"/>
            <w:szCs w:val="26"/>
          </w:rPr>
          <w:t>://</w:t>
        </w:r>
        <w:r w:rsidR="00E9535A" w:rsidRPr="00F70E48">
          <w:rPr>
            <w:rStyle w:val="a9"/>
            <w:color w:val="auto"/>
            <w:sz w:val="26"/>
            <w:szCs w:val="26"/>
            <w:lang w:val="en-US"/>
          </w:rPr>
          <w:t>tirasadmin</w:t>
        </w:r>
        <w:r w:rsidR="00E9535A" w:rsidRPr="00F70E48">
          <w:rPr>
            <w:rStyle w:val="a9"/>
            <w:color w:val="auto"/>
            <w:sz w:val="26"/>
            <w:szCs w:val="26"/>
          </w:rPr>
          <w:t>.</w:t>
        </w:r>
        <w:r w:rsidR="00E9535A" w:rsidRPr="00F70E48">
          <w:rPr>
            <w:rStyle w:val="a9"/>
            <w:color w:val="auto"/>
            <w:sz w:val="26"/>
            <w:szCs w:val="26"/>
            <w:lang w:val="en-US"/>
          </w:rPr>
          <w:t>gospmr</w:t>
        </w:r>
        <w:r w:rsidR="00E9535A" w:rsidRPr="00F70E48">
          <w:rPr>
            <w:rStyle w:val="a9"/>
            <w:color w:val="auto"/>
            <w:sz w:val="26"/>
            <w:szCs w:val="26"/>
          </w:rPr>
          <w:t>.</w:t>
        </w:r>
        <w:r w:rsidR="00E9535A" w:rsidRPr="00F70E48">
          <w:rPr>
            <w:rStyle w:val="a9"/>
            <w:color w:val="auto"/>
            <w:sz w:val="26"/>
            <w:szCs w:val="26"/>
            <w:lang w:val="en-US"/>
          </w:rPr>
          <w:t>org</w:t>
        </w:r>
      </w:hyperlink>
      <w:r w:rsidR="00E9535A" w:rsidRPr="00F70E48">
        <w:rPr>
          <w:sz w:val="26"/>
          <w:szCs w:val="26"/>
        </w:rPr>
        <w:t>; справочный телефон службы «Одно окно»: 0 (533) 5-21-38</w:t>
      </w:r>
      <w:r w:rsidRPr="00F70E48">
        <w:rPr>
          <w:sz w:val="26"/>
          <w:szCs w:val="26"/>
        </w:rPr>
        <w:t>;</w:t>
      </w:r>
    </w:p>
    <w:p w14:paraId="7CB0584A" w14:textId="62419CA5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Государственная администрация города Бендеры - http://</w:t>
      </w:r>
      <w:r w:rsidR="000D4F4B" w:rsidRPr="000D4F4B">
        <w:rPr>
          <w:sz w:val="26"/>
          <w:szCs w:val="26"/>
        </w:rPr>
        <w:t>bendery.gospmr.org</w:t>
      </w:r>
      <w:r w:rsidRPr="00F70E48">
        <w:rPr>
          <w:sz w:val="26"/>
          <w:szCs w:val="26"/>
        </w:rPr>
        <w:t>/; справочный телефон службы «Одно окно»: 0 (552) 2-51-81;</w:t>
      </w:r>
    </w:p>
    <w:p w14:paraId="1437FB9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в) Государственная администрация Слободзейского района и города Слободзея - https://slobodzeya.gospmr.org/; справочный телефон Управления строительства, архитектуры, дорожного и жилищно-коммунального хозяйства: 0 (557) 2-57-43;</w:t>
      </w:r>
    </w:p>
    <w:p w14:paraId="42BC325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lastRenderedPageBreak/>
        <w:t>г) Государственная администрация Григориопольского района и города Григориополь - http://grig-admin.idknet.com/; справочный телефон службы «Одно окно»: 0 (210) 3-55-99;</w:t>
      </w:r>
    </w:p>
    <w:p w14:paraId="48E4F772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д) Государственная администрация Дубоссарского района и города Дубоссары - http://www.dubossary.ru/; справочный телефон службы «Одно окно»: 0 (215) 3-31-62;</w:t>
      </w:r>
    </w:p>
    <w:p w14:paraId="12F5AC34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е) Государственная администрация Рыбницкого района и города Рыбницы - http://rybnitsa.org/; справочный телефон службы «Одно окно»: 0 (555) 3-15-11;</w:t>
      </w:r>
    </w:p>
    <w:p w14:paraId="75DC0DE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ж) Государственная администрация Каменского района и города Каменка - http://camenca.org/; справочный телефон службы «Одно окно»: 0 (216) 2-16-67;</w:t>
      </w:r>
    </w:p>
    <w:p w14:paraId="160EF812" w14:textId="064A70E2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 xml:space="preserve">з) </w:t>
      </w:r>
      <w:r w:rsidR="00E9535A" w:rsidRPr="00F70E48">
        <w:rPr>
          <w:sz w:val="26"/>
          <w:szCs w:val="26"/>
        </w:rPr>
        <w:t xml:space="preserve">Государственная администрация города Днестровска - </w:t>
      </w:r>
      <w:hyperlink r:id="rId6" w:history="1">
        <w:r w:rsidR="00E9535A" w:rsidRPr="00F70E48">
          <w:rPr>
            <w:rStyle w:val="a9"/>
            <w:color w:val="auto"/>
            <w:sz w:val="26"/>
            <w:szCs w:val="26"/>
            <w:lang w:val="en-US"/>
          </w:rPr>
          <w:t>https</w:t>
        </w:r>
        <w:r w:rsidR="00E9535A" w:rsidRPr="00F70E48">
          <w:rPr>
            <w:rStyle w:val="a9"/>
            <w:color w:val="auto"/>
            <w:sz w:val="26"/>
            <w:szCs w:val="26"/>
          </w:rPr>
          <w:t>://</w:t>
        </w:r>
        <w:r w:rsidR="00E9535A" w:rsidRPr="00F70E48">
          <w:rPr>
            <w:rStyle w:val="a9"/>
            <w:color w:val="auto"/>
            <w:sz w:val="26"/>
            <w:szCs w:val="26"/>
            <w:lang w:val="en-US"/>
          </w:rPr>
          <w:t>dnestrovsk</w:t>
        </w:r>
        <w:r w:rsidR="00E9535A" w:rsidRPr="00F70E48">
          <w:rPr>
            <w:rStyle w:val="a9"/>
            <w:color w:val="auto"/>
            <w:sz w:val="26"/>
            <w:szCs w:val="26"/>
          </w:rPr>
          <w:t>.</w:t>
        </w:r>
        <w:r w:rsidR="00E9535A" w:rsidRPr="00F70E48">
          <w:rPr>
            <w:rStyle w:val="a9"/>
            <w:color w:val="auto"/>
            <w:sz w:val="26"/>
            <w:szCs w:val="26"/>
            <w:lang w:val="en-US"/>
          </w:rPr>
          <w:t>name</w:t>
        </w:r>
        <w:r w:rsidR="00E9535A" w:rsidRPr="00F70E48">
          <w:rPr>
            <w:rStyle w:val="a9"/>
            <w:color w:val="auto"/>
            <w:sz w:val="26"/>
            <w:szCs w:val="26"/>
          </w:rPr>
          <w:t>/</w:t>
        </w:r>
      </w:hyperlink>
      <w:r w:rsidR="00E9535A" w:rsidRPr="00F70E48">
        <w:rPr>
          <w:sz w:val="26"/>
          <w:szCs w:val="26"/>
        </w:rPr>
        <w:t>; справочный телефон службы «Одно окно»: 0 (219) 3-03-01</w:t>
      </w:r>
      <w:r w:rsidRPr="00F70E48">
        <w:rPr>
          <w:sz w:val="26"/>
          <w:szCs w:val="26"/>
        </w:rPr>
        <w:t>;</w:t>
      </w:r>
    </w:p>
    <w:p w14:paraId="574F7C37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и) государственная информационная система «Портал государственных услуг Приднестровской Молдавской Республики» (далее Портал) - https://uslugi.gospmr.org/.</w:t>
      </w:r>
    </w:p>
    <w:p w14:paraId="1F5D343B" w14:textId="77777777" w:rsidR="00116241" w:rsidRPr="00F70E48" w:rsidRDefault="00116241" w:rsidP="00AD0A0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0E48">
        <w:rPr>
          <w:rFonts w:ascii="Times New Roman" w:hAnsi="Times New Roman" w:cs="Times New Roman"/>
          <w:sz w:val="26"/>
          <w:szCs w:val="26"/>
        </w:rPr>
        <w:t>4. График работы Службы «Одно окно»:</w:t>
      </w:r>
    </w:p>
    <w:p w14:paraId="55A984A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Понедельник – пятница: с 08:00 по 17:00, перерыв на обед 12:00-13:00.</w:t>
      </w:r>
    </w:p>
    <w:p w14:paraId="63524CC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Выходные: суббота, воскресенье.</w:t>
      </w:r>
    </w:p>
    <w:p w14:paraId="67599B1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По решению руководителя уполномоченного органа график работы Службы «Одно окно» может быть изменен.</w:t>
      </w:r>
    </w:p>
    <w:p w14:paraId="73A048F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5. Информация о графике (режиме) работы предоставляется по справочным телефонам, а также размещается на информационном стенде и официальных сайтах государственных администраций городов (районов).</w:t>
      </w:r>
    </w:p>
    <w:p w14:paraId="671B92E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6. По вопросам получения Разрешения заявители могут получить информацию:</w:t>
      </w:r>
    </w:p>
    <w:p w14:paraId="27E089A8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у должностных лиц службы «Одно окно» государственных администраций города (района);</w:t>
      </w:r>
    </w:p>
    <w:p w14:paraId="6C0DB9A9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у должностных лиц профильного подразделения государственных администраций городов (районов) (в том числе в телефонном режиме);</w:t>
      </w:r>
    </w:p>
    <w:p w14:paraId="65987B1C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в) на официальном сайте государственных администраций городов (районов);</w:t>
      </w:r>
    </w:p>
    <w:p w14:paraId="25B7BE9C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г) при письменном обращении в государственные администрации городов (районов).</w:t>
      </w:r>
    </w:p>
    <w:p w14:paraId="15182D8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7. На официальных сайтах государственных администраций городов (районов) должна размещаться следующая информация:</w:t>
      </w:r>
    </w:p>
    <w:p w14:paraId="5B9873F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исчерпывающий перечень документов, необходимых для подготовки и выдачи Разрешения, требования к оформлению указанных документов;</w:t>
      </w:r>
    </w:p>
    <w:p w14:paraId="02A6446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срок предоставления государственной услуги;</w:t>
      </w:r>
    </w:p>
    <w:p w14:paraId="3F9A92DC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в) порядок выдачи Разрешения;</w:t>
      </w:r>
    </w:p>
    <w:p w14:paraId="2800D64C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г) исчерпывающий перечень оснований для отказа в предоставлении государственной услуги;</w:t>
      </w:r>
    </w:p>
    <w:p w14:paraId="4329D9F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379B5642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е) форма заявления, используемая при предоставлении государственной услуги;</w:t>
      </w:r>
    </w:p>
    <w:p w14:paraId="5D48FC0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ж) полный текст Регламента.</w:t>
      </w:r>
    </w:p>
    <w:p w14:paraId="53F9F23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8. На информационных стендах в фойе государственных администраций городов (районов) размещаются:</w:t>
      </w:r>
    </w:p>
    <w:p w14:paraId="36CDCEA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информация, предусмотренная пунктом 7 настоящего Регламента;</w:t>
      </w:r>
    </w:p>
    <w:p w14:paraId="107D5F4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информация о графике работы службы «Одно окно», осуществляющей прием (выдачу) документов, адрес;</w:t>
      </w:r>
    </w:p>
    <w:p w14:paraId="34BD816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в) номер телефона службы «Одно окно»;</w:t>
      </w:r>
    </w:p>
    <w:p w14:paraId="651B5A36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г) графики приема заявителей должностными лицами службы «Одно окно», ответственными за прием заявлений.</w:t>
      </w:r>
    </w:p>
    <w:p w14:paraId="6560B01E" w14:textId="77777777" w:rsidR="00116241" w:rsidRPr="00F70E48" w:rsidRDefault="00116241" w:rsidP="00F9339D">
      <w:pPr>
        <w:pStyle w:val="9"/>
        <w:rPr>
          <w:color w:val="auto"/>
        </w:rPr>
      </w:pPr>
      <w:r w:rsidRPr="00F70E48">
        <w:rPr>
          <w:color w:val="auto"/>
        </w:rPr>
        <w:lastRenderedPageBreak/>
        <w:t>Раздел 2. Стандарт предоставления государственной услуги</w:t>
      </w:r>
    </w:p>
    <w:p w14:paraId="49515B52" w14:textId="77777777" w:rsidR="00116241" w:rsidRPr="00F70E48" w:rsidRDefault="00116241" w:rsidP="00AD0A06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4. Наименование государственной услуги</w:t>
      </w:r>
    </w:p>
    <w:p w14:paraId="51292C42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9. Наименование государственной услуги: «Выдача Разрешения на право использования местной символики».</w:t>
      </w:r>
    </w:p>
    <w:p w14:paraId="3393C727" w14:textId="77777777" w:rsidR="00116241" w:rsidRPr="00F70E48" w:rsidRDefault="00116241" w:rsidP="00AD0A06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5. Наименование уполномоченного органа, предоставляющего государственную услугу</w:t>
      </w:r>
    </w:p>
    <w:p w14:paraId="474C0194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10. Государственная услуга предоставляется государственными администрациями городов (районов) Приднестровской Молдавской Республики (далее – уполномоченный орган).</w:t>
      </w:r>
    </w:p>
    <w:p w14:paraId="49E55F82" w14:textId="77777777" w:rsidR="00116241" w:rsidRPr="00F70E48" w:rsidRDefault="00116241" w:rsidP="00AD0A06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6. Описание результата предоставления государственной услуги</w:t>
      </w:r>
    </w:p>
    <w:p w14:paraId="7F8DE8C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11. Результатом предоставления государственной услуги является оформление и выдача одного из следующих документов:</w:t>
      </w:r>
    </w:p>
    <w:p w14:paraId="0227D90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Разрешения на право использования местной символики;</w:t>
      </w:r>
    </w:p>
    <w:p w14:paraId="4DBCFCE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письменного уведомления об отказе в выдаче Разрешения.</w:t>
      </w:r>
    </w:p>
    <w:p w14:paraId="663F7905" w14:textId="77777777" w:rsidR="00116241" w:rsidRPr="00F70E48" w:rsidRDefault="00116241" w:rsidP="00AD0A06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7. Срок предоставления государственной услуги, срок действия Разрешения</w:t>
      </w:r>
    </w:p>
    <w:p w14:paraId="2C12A7C2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12. Срок предоставления государственной услуги не должен превышать 10 (десяти) рабочих дней со дня получения уполномоченным органом заявления с приложением всех необходимых документов.</w:t>
      </w:r>
    </w:p>
    <w:p w14:paraId="62BA8961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13. Разрешение выдается:</w:t>
      </w:r>
    </w:p>
    <w:p w14:paraId="29352827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физическим лицам, зарегистрированным в установленном порядке в качестве индивидуальных предпринимателей, – сроком на 1 (один) год;</w:t>
      </w:r>
    </w:p>
    <w:p w14:paraId="775238C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юридическим лицам – на срок деятельности юридического лица до момента прекращения деятельности юридического лица по заявлению производителя или по требованию уполномоченного органа, выдавшего Разрешение, а также по ходатайству налоговых органов, при наличии объективных причин и представления соответствующего обоснования.</w:t>
      </w:r>
    </w:p>
    <w:p w14:paraId="285A3278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274EF458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14. Отношения, возникающие в связи с предоставлением государственной услуги, регулируются следующими нормативными правовыми актами Приднестровской Молдавской Республики:</w:t>
      </w:r>
    </w:p>
    <w:p w14:paraId="1B00AA24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Закон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94-4);</w:t>
      </w:r>
    </w:p>
    <w:p w14:paraId="038BD636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Закон Приднестровской Молдавской Республики от 19 июля 2000 года № 321-ЗИД «Об основах налоговой системы в Приднестровской Молдавской Республике» (САЗ 00-3);</w:t>
      </w:r>
    </w:p>
    <w:p w14:paraId="26A592C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в) Закон Приднестровской Молдавской Республики от 19 августа 2016 года № 211-З-VI «Об организации предоставления государственных услуг» (САЗ 16-33).</w:t>
      </w:r>
    </w:p>
    <w:p w14:paraId="38FBFEB5" w14:textId="77777777" w:rsidR="00116241" w:rsidRPr="00F70E48" w:rsidRDefault="00116241" w:rsidP="00F9339D">
      <w:pPr>
        <w:pStyle w:val="8"/>
        <w:jc w:val="center"/>
        <w:rPr>
          <w:rFonts w:asciiTheme="minorHAnsi" w:hAnsiTheme="minorHAnsi" w:cs="Times New Roman"/>
          <w:color w:val="auto"/>
          <w:sz w:val="24"/>
          <w:szCs w:val="24"/>
        </w:rPr>
      </w:pPr>
      <w:r w:rsidRPr="00F70E48">
        <w:rPr>
          <w:rStyle w:val="80"/>
          <w:rFonts w:asciiTheme="minorHAnsi" w:hAnsiTheme="minorHAnsi"/>
          <w:color w:val="auto"/>
          <w:sz w:val="24"/>
          <w:szCs w:val="24"/>
        </w:rPr>
        <w:t>9. 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</w:t>
      </w:r>
      <w:r w:rsidRPr="00F70E48">
        <w:rPr>
          <w:rFonts w:asciiTheme="minorHAnsi" w:hAnsiTheme="minorHAnsi" w:cs="Times New Roman"/>
          <w:color w:val="auto"/>
          <w:sz w:val="24"/>
          <w:szCs w:val="24"/>
        </w:rPr>
        <w:t xml:space="preserve"> необходимыми и обязательными для предоставления государственной услуги</w:t>
      </w:r>
    </w:p>
    <w:p w14:paraId="3667449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15. Для выдачи Разрешения необходимо наличие следующих документов:</w:t>
      </w:r>
    </w:p>
    <w:p w14:paraId="32C0133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заявление о выдаче Разрешения, установленной формы, согласно Приложению № 1 к настоящему Регламенту;</w:t>
      </w:r>
    </w:p>
    <w:p w14:paraId="0DAE69E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изображение местной символики, на использование которой запрашивается Разрешение;</w:t>
      </w:r>
    </w:p>
    <w:p w14:paraId="77213727" w14:textId="6FD14FF5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 xml:space="preserve">в) </w:t>
      </w:r>
      <w:r w:rsidR="00AD0A06" w:rsidRPr="00F70E48">
        <w:rPr>
          <w:sz w:val="26"/>
          <w:szCs w:val="26"/>
        </w:rPr>
        <w:t>Исключен</w:t>
      </w:r>
      <w:r w:rsidRPr="00F70E48">
        <w:rPr>
          <w:sz w:val="26"/>
          <w:szCs w:val="26"/>
        </w:rPr>
        <w:t>;</w:t>
      </w:r>
    </w:p>
    <w:p w14:paraId="504DBF83" w14:textId="6519CA3A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lastRenderedPageBreak/>
        <w:t xml:space="preserve">г) </w:t>
      </w:r>
      <w:r w:rsidR="00AD0A06" w:rsidRPr="00F70E48">
        <w:rPr>
          <w:sz w:val="26"/>
          <w:szCs w:val="26"/>
        </w:rPr>
        <w:t>копия учредительных документов юридического лица (предоставляется в случае отсутствия учредительных документов в государственных информационных системах)»;</w:t>
      </w:r>
    </w:p>
    <w:p w14:paraId="51B8F79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д) визуализация заявленного продукта.</w:t>
      </w:r>
    </w:p>
    <w:p w14:paraId="3FFFC82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Все документы принимаются по описи, копия которой вручается заявителю с отметкой о дате приема документов.</w:t>
      </w:r>
    </w:p>
    <w:p w14:paraId="52AF6281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</w:t>
      </w:r>
      <w:r w:rsidRPr="00F70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70E48">
        <w:rPr>
          <w:color w:val="auto"/>
          <w:sz w:val="24"/>
          <w:szCs w:val="24"/>
        </w:rPr>
        <w:t>которые находятся в распоряжении 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2D62C7E1" w14:textId="1294C20E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16. С целью сокращения количества документов, представляемых заявителями для предоставления государственной услуги, копия Выписки из единого государственного реестра юридических лиц и индивидуальных предпринимателей запрашивается уполномоченным органом у исполнительных органов государственных власти, в распоряжении которых находится данный документ, посредством государственной информационной системы «Система межведомственного обмена данными».</w:t>
      </w:r>
    </w:p>
    <w:p w14:paraId="6FE53C25" w14:textId="653051C6" w:rsidR="00F9339D" w:rsidRPr="00F70E48" w:rsidRDefault="00F9339D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Уполномоченный орган не вправе требовать от заявителя копии учредительных документов в случае их наличия в государственных информационных системах.</w:t>
      </w:r>
    </w:p>
    <w:p w14:paraId="419AD47C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11. Указание на запрет требования от заявителя предоставления документов и информации или осуществления действий при предоставлении государственной услуги</w:t>
      </w:r>
    </w:p>
    <w:p w14:paraId="6BD67967" w14:textId="77777777" w:rsidR="00116241" w:rsidRPr="00F70E48" w:rsidRDefault="00116241" w:rsidP="00F9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eastAsiaTheme="majorEastAsia"/>
          <w:sz w:val="26"/>
          <w:szCs w:val="26"/>
          <w:lang w:eastAsia="en-US"/>
        </w:rPr>
      </w:pPr>
      <w:r w:rsidRPr="00F70E48">
        <w:rPr>
          <w:rFonts w:eastAsiaTheme="majorEastAsia"/>
          <w:sz w:val="26"/>
          <w:szCs w:val="26"/>
          <w:lang w:eastAsia="en-US"/>
        </w:rPr>
        <w:t>17. Уполномоченный орган не вправе требовать от заявителя:</w:t>
      </w:r>
    </w:p>
    <w:p w14:paraId="1DFC54E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 и настоящим Регламентом;</w:t>
      </w:r>
    </w:p>
    <w:p w14:paraId="745154A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в порядке, установленном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6F29F38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перечни, утвержденные в порядке, установленном действующим законодательством Приднестровской Молдавской Республики;</w:t>
      </w:r>
    </w:p>
    <w:p w14:paraId="37710A04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г) обращения за оказанием услуг, не включенных в Единый реестр государственных услуг, а также предоставления документов, выдаваемых по результатам оказания таких услуг.</w:t>
      </w:r>
    </w:p>
    <w:p w14:paraId="069A124D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5FBCB517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18. Основанием для отказа в приеме документов, необходимых для предоставления государственной услуги являются:</w:t>
      </w:r>
    </w:p>
    <w:p w14:paraId="657C1822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представление не в полном объеме перечня документов, указанных в пункте 15 настоящего Регламента.</w:t>
      </w:r>
    </w:p>
    <w:p w14:paraId="64B6B5F4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lastRenderedPageBreak/>
        <w:t>б) несоответствие представленных документов, предъявляемым к ним требованиям (отсутствие подписей уполномоченных лиц, печатей и штампов, утвержденных в установленном порядке).</w:t>
      </w:r>
    </w:p>
    <w:p w14:paraId="506F372B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13. Исчерпывающий перечень оснований для приостановления и отказа в предоставлении государственной услуги</w:t>
      </w:r>
    </w:p>
    <w:p w14:paraId="55A44B2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19. Основания для приостановления предоставления государственной услуги отсутствуют.</w:t>
      </w:r>
    </w:p>
    <w:p w14:paraId="1AE5066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20. Основанием для отказа в предоставлении государственной услуги являются:</w:t>
      </w:r>
    </w:p>
    <w:p w14:paraId="5F330CA2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предоставление недостоверной информации при подаче заявления;</w:t>
      </w:r>
    </w:p>
    <w:p w14:paraId="447888A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несоответствие сведений, указанных в представленных заявителем документах, фактическим данным.</w:t>
      </w:r>
    </w:p>
    <w:p w14:paraId="5F204F47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14. Перечень услуг, которые являются необходимыми и обязательными при предоставлении государственной услуги</w:t>
      </w:r>
    </w:p>
    <w:p w14:paraId="758E4F5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22. Для получения государственной услуги нет необходимости в предоставлении иных услуг.</w:t>
      </w:r>
    </w:p>
    <w:p w14:paraId="6F87137F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15. Порядок, размер и основания взимания государственной пошлины за предоставление государственной услуги или иной платы, взимаемой за предоставление государственной услуги</w:t>
      </w:r>
    </w:p>
    <w:p w14:paraId="2C03ED3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21. За предоставление государственной услуги государственная пошлина или иная плата не взимается.</w:t>
      </w:r>
    </w:p>
    <w:p w14:paraId="2DB131FA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14:paraId="01D6FE1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22. Плата за предоставление иных услуг, необходимых для выдачи Разрешения, не предусмотрена.</w:t>
      </w:r>
    </w:p>
    <w:p w14:paraId="2FDF8484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17.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2CEB779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23. Максимальный срок ожидания в очереди в случае непосредственного обращения заявителя (его представителя) для предоставления документов, необходимых для предоставления государственной услуги, или получения результата предоставления государственной услуги не должен превышать 20 (двадцати) минут.</w:t>
      </w:r>
    </w:p>
    <w:p w14:paraId="6058098A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18. Срок и порядок регистрации заявления заявителя о предоставлении государственной услуги</w:t>
      </w:r>
    </w:p>
    <w:p w14:paraId="2C72CE9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24. Регистрация заявления о предоставлении государственной услуги, поданного заявителем лично, осуществляется в день получения заявления.</w:t>
      </w:r>
    </w:p>
    <w:p w14:paraId="4B6D7B49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25. Заявление, поданное посредством Портала в нерабочее время уполномоченного органа, регистрируется не позднее рабочего дня, следующего за днем подачи заявления.</w:t>
      </w:r>
    </w:p>
    <w:p w14:paraId="421F6AF9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19. 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информации о порядке предоставления государственной услуги</w:t>
      </w:r>
    </w:p>
    <w:p w14:paraId="4A57A8E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26. Информация о графике работы службы «Одно окно» размещается в здании уполномоченного органа на видном месте.</w:t>
      </w:r>
    </w:p>
    <w:p w14:paraId="1FF8571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27. Прием заявителей осуществляется в специально оборудованных помещениях (операционных залах или кабинетах).</w:t>
      </w:r>
    </w:p>
    <w:p w14:paraId="15325378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46B8DFF6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lastRenderedPageBreak/>
        <w:t>28.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3D74B124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29. Помещение для приема заявителей должно быть оборудовано информационным стендом и оснащено справочным телефоном.</w:t>
      </w:r>
    </w:p>
    <w:p w14:paraId="40BC849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Информационные стенды должны располагаться на месте, доступном для просмотра (в том числе при большом количестве посетителей). Информация должна размещаться в удобной для восприятия форме.</w:t>
      </w:r>
    </w:p>
    <w:p w14:paraId="1B36D4B8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30. Дополнительные требования к размещению и оформлению помещений, размещению и оформлению визуальной, текстовой информации не предъявляются.</w:t>
      </w:r>
    </w:p>
    <w:p w14:paraId="218B5E1A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20.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</w:t>
      </w:r>
    </w:p>
    <w:p w14:paraId="7AA5DB51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31. Показателями доступности и качества предоставления государственной услуги являются:</w:t>
      </w:r>
    </w:p>
    <w:p w14:paraId="47DBA464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возможность получения услуги своевременно и в соответствии с настоящим Регламентом;</w:t>
      </w:r>
    </w:p>
    <w:p w14:paraId="503E74C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14:paraId="0713F2E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в) возможность досудебного рассмотрения жалоб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235B641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г) количество взаимодействий заявителя с должностными лицами уполномоченного органа при представлении государственной услуги и их продолжительность.</w:t>
      </w:r>
    </w:p>
    <w:p w14:paraId="041C633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Взаимодействие заявителя с должностными лицами уполномоченного органа при предоставлении государственной услуги посредством Портала осуществляется 1 (один) раз – при получении результата предоставления государственной услуги.</w:t>
      </w:r>
    </w:p>
    <w:p w14:paraId="5017BF3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Взаимодействие заявителя с должностными лицами уполномоченного органа при предоставлении государственной услуги посредством личного обращения заявителя осуществляется 2 (два) раза:</w:t>
      </w:r>
    </w:p>
    <w:p w14:paraId="3A0EEF87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а) при подаче документов для предоставления государственной услуги;</w:t>
      </w:r>
    </w:p>
    <w:p w14:paraId="6A07EC60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при получении результата предоставления государственной услуги заявителем непосредственно.</w:t>
      </w:r>
    </w:p>
    <w:p w14:paraId="4D04130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Продолжительность одного взаимодействия заявителя со специалистом уполномоченного органа при предоставлении государственной услуги не превышает 15 (пятнадцати) минут.</w:t>
      </w:r>
    </w:p>
    <w:p w14:paraId="305A48C3" w14:textId="77777777" w:rsidR="00116241" w:rsidRPr="00F70E48" w:rsidRDefault="00116241" w:rsidP="00F9339D">
      <w:pPr>
        <w:pStyle w:val="8"/>
        <w:jc w:val="center"/>
        <w:rPr>
          <w:rFonts w:cs="Times New Roman"/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21. Иные требования к предоставлению государственной услуги, в том в электронной</w:t>
      </w:r>
      <w:r w:rsidRPr="00F70E48">
        <w:rPr>
          <w:rFonts w:cs="Times New Roman"/>
          <w:color w:val="auto"/>
          <w:sz w:val="24"/>
          <w:szCs w:val="24"/>
        </w:rPr>
        <w:t xml:space="preserve"> форме</w:t>
      </w:r>
    </w:p>
    <w:p w14:paraId="12A61F2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32. Иные требования к предоставлению государственной услуги не предъявляются.</w:t>
      </w:r>
    </w:p>
    <w:p w14:paraId="0A070659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Государственная услуга размещена на Портал в целях информирования, а также в целях подачи заявления.</w:t>
      </w:r>
    </w:p>
    <w:p w14:paraId="4A8B479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Получение результата государственной услуги в электронной форме настоящим Регламентом не предусмотрено.</w:t>
      </w:r>
    </w:p>
    <w:p w14:paraId="5C475695" w14:textId="77777777" w:rsidR="00116241" w:rsidRPr="00F70E48" w:rsidRDefault="00116241" w:rsidP="00F9339D">
      <w:pPr>
        <w:pStyle w:val="9"/>
        <w:rPr>
          <w:color w:val="auto"/>
        </w:rPr>
      </w:pPr>
      <w:r w:rsidRPr="00F70E48">
        <w:rPr>
          <w:color w:val="auto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14:paraId="37D17855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22. Перечень административных процедур</w:t>
      </w:r>
    </w:p>
    <w:p w14:paraId="7A02256C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33. Предоставление государственной услуги включает в себя следующие административные процедуры:</w:t>
      </w:r>
    </w:p>
    <w:p w14:paraId="3F62AA8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lastRenderedPageBreak/>
        <w:t>а) прием и регистрация представленных в уполномоченный орган документов;</w:t>
      </w:r>
    </w:p>
    <w:p w14:paraId="4735C90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б) рассмотрение представленных документов и принятие решения о выдаче Разрешения, либо об отказе в выдаче Разрешения;</w:t>
      </w:r>
    </w:p>
    <w:p w14:paraId="756ECBC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в) подготовка и оформление документа, являющегося результатом предоставления государственной услуги;</w:t>
      </w:r>
    </w:p>
    <w:p w14:paraId="368CFCF1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г) выдача документа, являющегося результатом предоставления государственной услуги.</w:t>
      </w:r>
    </w:p>
    <w:p w14:paraId="59D08D6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Блок-схема предоставления государственной услуги приведена в Приложении № 2 к настоящему Регламенту.</w:t>
      </w:r>
    </w:p>
    <w:p w14:paraId="30CE93AC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23. Прием и регистрация представленных в уполномоченный орган документов</w:t>
      </w:r>
    </w:p>
    <w:p w14:paraId="0003F7B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34.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предоставленных заявителем на бумажном носителе в службу «Одно окно», либо в электронной форме, с использованием Портала.</w:t>
      </w:r>
    </w:p>
    <w:p w14:paraId="3343E7B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35. При получении уполномоченным органом документов, указанных в пункте 15 настоящего Регламента, должностное лицо, ответственное за прием и регистрацию представленных в уполномоченный орган документов, осуществляет регистрацию представленных документов и оформляет опись принятых документов.</w:t>
      </w:r>
    </w:p>
    <w:p w14:paraId="4F1D8AC9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органом.</w:t>
      </w:r>
    </w:p>
    <w:p w14:paraId="3B621BD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Опись полученных уполномоченным органом документов (далее – опись) оформляется в 2 (двух) экземплярах. Первый экземпляр описи выдается заявителю, второй экземпляр приобщается к представленным в уполномоченный орган документам.</w:t>
      </w:r>
    </w:p>
    <w:p w14:paraId="3DD409E3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 описи указывается перечень представленных в уполномоченный орган документов и дата их получения уполномоченным органом. В случае поступления в уполномоченный орган заявления в электронной форме, один экземпляр описи отправляется на электронный адрес заявителя.</w:t>
      </w:r>
    </w:p>
    <w:p w14:paraId="0A8C1512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36. В случае, если документы, необходимые для предоставления государственной услуги, представлены в уполномоченный орган непосредственно заявителем либо его представителем, действующим на основании доверенности, опись должна быть выдана заявителю либо его представителю, действующему на основании доверенности, в день их получения уполномоченным органом.</w:t>
      </w:r>
    </w:p>
    <w:p w14:paraId="3B11119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37. Максимальное время приема документов составляет 15 (пятнадцать) минут.</w:t>
      </w:r>
    </w:p>
    <w:p w14:paraId="18DC43E5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24. Рассмотрение представленных в уполномоченный орган документов и принятие решения о выдаче Разрешения либо решения об отказе в выдаче Разрешения</w:t>
      </w:r>
    </w:p>
    <w:p w14:paraId="55255599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38. Основанием для начала административной процедуры, предусмотренной настоящей главой Регламента, является получение должностным лицом (специалистом), ответственным за прием документов, представленных в уполномоченный орган документов.</w:t>
      </w:r>
    </w:p>
    <w:p w14:paraId="1451AB4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39.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1C2443F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40. В случае, если выявлено наличие оснований для отказа в предоставлении государственной услуги, принимается решение об отказе в выдаче Разрешения.</w:t>
      </w:r>
    </w:p>
    <w:p w14:paraId="36513D84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41. В случае, если установлено отсутствие оснований для отказа в предоставлении государственной услуги, принимается решение об оформлении и выдаче Разрешения.</w:t>
      </w:r>
    </w:p>
    <w:p w14:paraId="65B1CD6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lastRenderedPageBreak/>
        <w:t>42. Максимальный срок для выполнения административных действий, предусмотренных настоящей главой Регламента, не должен превышать 7 (семь) рабочих дней.</w:t>
      </w:r>
    </w:p>
    <w:p w14:paraId="71223AE4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25. Подготовка и оформление документа, являющегося результатом предоставления государственной услуги</w:t>
      </w:r>
    </w:p>
    <w:p w14:paraId="493A1F6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43. Основанием для начала административной процедуры, предусмотренной настоящей главой Регламента, является принятие решения о выдаче Разрешения либо об отказе в выдаче Разрешения.</w:t>
      </w:r>
    </w:p>
    <w:p w14:paraId="55D4C0A9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44. Уполномоченным должностным лицом подготавливается и оформляется Разрешение, подлежащее выдаче заявителю, либо письменное уведомление об отказе в выдаче Разрешения.</w:t>
      </w:r>
    </w:p>
    <w:p w14:paraId="5DEFFD57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Уведомление об отказе в выдаче Разрешения должно содержать основания отказа с обязательной ссылкой на соответствующие нормы действующего законодательства.</w:t>
      </w:r>
    </w:p>
    <w:p w14:paraId="5AD6ECAA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Представленные в уполномоченный орган для получения Разрешения документы передаются должностному лицу, ответственному за хранение документов.</w:t>
      </w:r>
    </w:p>
    <w:p w14:paraId="02420B7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 случае отказа в выдаче Разрешения предоставленные документы возвращаются заявителю.</w:t>
      </w:r>
    </w:p>
    <w:p w14:paraId="3ABF195E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45. Максимальный срок выполнения данной административной процедуры не должен превышать 30 (тридцати) минут.</w:t>
      </w:r>
    </w:p>
    <w:p w14:paraId="503D0105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26. Выдача документа, являющегося результатом предоставления государственной услуги</w:t>
      </w:r>
    </w:p>
    <w:p w14:paraId="4F5CED70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46. Основанием для начала административной процедуры, предусмотренной настоящей главой Регламента, является подготовка документа, подлежащего выдаче заявителю.</w:t>
      </w:r>
    </w:p>
    <w:p w14:paraId="3B0DCC9C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47. О дате, времени и месте получения результата государственной услуги заявитель информируется по телефону или путем направления сообщения в личный кабинет через Портал.</w:t>
      </w:r>
    </w:p>
    <w:p w14:paraId="1B6F5E3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48. При непосредственном обращении в уполномоченный орган заявителя либо его представителя, действующего на основании доверенности, за получением документов, являющихся результатом предоставления государственной услуги, уполномоченное должностное лицо выдает Разрешение или письменное уведомление об отказе в выдаче Разрешения.</w:t>
      </w:r>
    </w:p>
    <w:p w14:paraId="1A7EC3F2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49. Максимальный срок выполнения данной административной процедуры не должен превышать 15 (пятнадцати) минут.</w:t>
      </w:r>
    </w:p>
    <w:p w14:paraId="0C2FCB79" w14:textId="77777777" w:rsidR="00116241" w:rsidRPr="00F70E48" w:rsidRDefault="00116241" w:rsidP="00F9339D">
      <w:pPr>
        <w:pStyle w:val="9"/>
        <w:rPr>
          <w:color w:val="auto"/>
        </w:rPr>
      </w:pPr>
      <w:r w:rsidRPr="00F70E48">
        <w:rPr>
          <w:color w:val="auto"/>
        </w:rPr>
        <w:t>Раздел 4. Формы контроля за исполнением настоящего Регламента</w:t>
      </w:r>
    </w:p>
    <w:p w14:paraId="209D890C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27.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 ими решений</w:t>
      </w:r>
    </w:p>
    <w:p w14:paraId="569F4BA7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50. Текущий контроль за полнотой и качеством предоставления, государственной услуги осуществляется руководителем уполномоченного органа предоставляющего государственную услугу, либо должностным лицом уполномоченным руководителем данного органа.</w:t>
      </w:r>
    </w:p>
    <w:p w14:paraId="38262BA5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Контроль осуществляется непосредственно руководителем подразделения, в чьем подчинении находится должностное лицо уполномоченного органа.</w:t>
      </w:r>
    </w:p>
    <w:p w14:paraId="2B653AF3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lastRenderedPageBreak/>
        <w:t>28.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6593463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51.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5DFA29FC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Внеплановая проверка, проводимая уполномоченным исполнительным органом государственной власти, назначается в порядке, предусмотренным действующим законодательством Приднестровской Молдавской Республики.</w:t>
      </w:r>
    </w:p>
    <w:p w14:paraId="61299F9B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Внеплановые проверки также могут проводиться по решению руководителя уполномоченного органа, оказывающего государственную услугу.</w:t>
      </w:r>
    </w:p>
    <w:p w14:paraId="14DCEF34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29. Ответственность должностных лиц уполномоченного органа, за решения и действия (бездействие), принимаемые (осуществляемые) ими в ходе предоставления государственной услуги</w:t>
      </w:r>
    </w:p>
    <w:p w14:paraId="7AD154F6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52.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заявителей, виновные должностные лица несут ответственность в соответствии с законодательством Приднестровской Молдавской Республики.</w:t>
      </w:r>
    </w:p>
    <w:p w14:paraId="4BB54E9D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53. Персональная ответственность должностных лиц уполномоченного органа, закрепляется в их должностных инструкциях в соответствии с законодательством Приднестровской Молдавской Республики.</w:t>
      </w:r>
    </w:p>
    <w:p w14:paraId="0595B096" w14:textId="77777777" w:rsidR="00116241" w:rsidRPr="00F70E48" w:rsidRDefault="00116241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30.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5AA40BE9" w14:textId="1FA7C26F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54.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01DADBB8" w14:textId="77777777" w:rsidR="008E3987" w:rsidRPr="00F70E48" w:rsidRDefault="008E3987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</w:p>
    <w:p w14:paraId="4AB94A1A" w14:textId="52FACF28" w:rsidR="00F9339D" w:rsidRPr="00F70E48" w:rsidRDefault="00F9339D" w:rsidP="00F9339D">
      <w:pPr>
        <w:pStyle w:val="9"/>
        <w:rPr>
          <w:color w:val="auto"/>
        </w:rPr>
      </w:pPr>
      <w:r w:rsidRPr="00F70E48">
        <w:rPr>
          <w:color w:val="auto"/>
        </w:rPr>
        <w:t>Раздел 5. Досудебное (внесудебное) обжалование заявителем решений и (или) действий (бездействия) уполномоченного органа, предоставляющего государственную услугу, и (или) должностного лица уполномоченного органа, предоставляющего государственную услугу</w:t>
      </w:r>
    </w:p>
    <w:p w14:paraId="04800588" w14:textId="54AA2DB1" w:rsidR="00F9339D" w:rsidRPr="00F70E48" w:rsidRDefault="00F9339D" w:rsidP="00F9339D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31. Информация для заявителя о его праве подать жалобу (претензию) на решение и (или) действие (бездействие) уполномоченного органа и (или) его должностных лиц при предоставлении государственной услуги</w:t>
      </w:r>
    </w:p>
    <w:p w14:paraId="3E60EBE0" w14:textId="77777777" w:rsidR="00F9339D" w:rsidRPr="00F70E48" w:rsidRDefault="00F9339D" w:rsidP="00F9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45D66E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55. Заявитель имеет право подать жалобу (претензию) на решения и (или) действия (бездействие) </w:t>
      </w: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уполномоченного органа, предоставляющего государственную услугу,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должностных лиц при предоставлении государственной услуги (далее – жалоба (претензия)).</w:t>
      </w:r>
    </w:p>
    <w:p w14:paraId="3D3FFC93" w14:textId="77777777" w:rsidR="00F9339D" w:rsidRPr="00F70E48" w:rsidRDefault="00F9339D" w:rsidP="00F9339D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Интересы заявителя может представлять иное лицо при предъявлении паспорта или иного документа, удостоверяющего личность гражданина,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доверенности.</w:t>
      </w:r>
    </w:p>
    <w:p w14:paraId="5AC9593C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7137B9" w14:textId="77777777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32. Предмет жалобы (претензии)</w:t>
      </w:r>
    </w:p>
    <w:p w14:paraId="0773A7C0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F727D2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56. Предметом жалобы (претензии) являются решения и (или) действия (бездействие) </w:t>
      </w: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уполномоченного органа, предоставляющего государственную </w:t>
      </w: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услугу,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должностных лиц, которые, по мнению заявителя, нарушают его права, свободы и законные интересы.</w:t>
      </w:r>
    </w:p>
    <w:p w14:paraId="76BF9088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(представитель заявителя) имеет право обратиться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</w:t>
      </w:r>
    </w:p>
    <w:p w14:paraId="2E18AB51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нарушение срока регистрации заявления о предоставлении государственной услуги;</w:t>
      </w:r>
    </w:p>
    <w:p w14:paraId="03710A49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нарушение срока предоставления государственной услуги;</w:t>
      </w:r>
    </w:p>
    <w:p w14:paraId="22A44D6A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требование у заявителя (представителя заявителя) представления документов и (или) информации или осуществления действий,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предусмотренных законодательством Приднестровской Молдавской Республики;</w:t>
      </w:r>
    </w:p>
    <w:p w14:paraId="143AAC82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29F8B844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отказ в предоставлении государственной услуги по основаниям,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предусмотренным нормативными правовыми актами Приднестровской Молдавской Республики, регулирующими правоотношения, возникающие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связи с предоставлением государственных услуг;</w:t>
      </w:r>
    </w:p>
    <w:p w14:paraId="45C1D5A8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382E566A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отказ </w:t>
      </w: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уполномоченного органа, предоставляющего государственную услугу,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должностных лиц в исправлении допущенных опечаток и ошибок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64B5E5D1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з) нарушение срока или порядка выдачи документов по результатам предоставления государственной услуги;</w:t>
      </w:r>
    </w:p>
    <w:p w14:paraId="313E5D71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40937BB6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предоставлении государственной услуги.</w:t>
      </w:r>
    </w:p>
    <w:p w14:paraId="74FDCFC7" w14:textId="77777777" w:rsidR="00F9339D" w:rsidRPr="00F70E48" w:rsidRDefault="00F9339D" w:rsidP="00F9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0B007D" w14:textId="5EBAD272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33.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 w14:paraId="4A1E82AB" w14:textId="77777777" w:rsidR="00F9339D" w:rsidRPr="00F70E48" w:rsidRDefault="00F9339D" w:rsidP="00F9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7C100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57. Жалоба (претензия) на решения и (или) действия (бездействие), принятые должностными лицами </w:t>
      </w: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уполномоченного органа,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уполномоченный орган, предоставляющий государственную услугу.</w:t>
      </w:r>
    </w:p>
    <w:p w14:paraId="6603DF89" w14:textId="77777777" w:rsidR="00F9339D" w:rsidRPr="00F70E48" w:rsidRDefault="00F9339D" w:rsidP="00F93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</w:t>
      </w:r>
    </w:p>
    <w:p w14:paraId="420C72B0" w14:textId="77777777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lastRenderedPageBreak/>
        <w:t>34. Порядок подачи и рассмотрения жалобы (претензии)</w:t>
      </w:r>
    </w:p>
    <w:p w14:paraId="62DBB177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58.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электронной форме на адрес электронной почты или на официальный сайт уполномоченного органа, предоставляющего государственную услугу.</w:t>
      </w:r>
    </w:p>
    <w:p w14:paraId="21341626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59. В жалобе (претензии) указываются следующие сведения:</w:t>
      </w:r>
    </w:p>
    <w:p w14:paraId="66426334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1BE4B2F6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наименование уполномоченного органа, предоставляющего государственную услугу, фамилия, имя, отчество (при наличии) его должностных лиц, решения и (или) действия (бездействие) которых обжалуются;</w:t>
      </w:r>
    </w:p>
    <w:p w14:paraId="2FB23E84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об обжалуемых решениях и (или) действиях (бездействии) уполномоченного органа, предоставляющего государственную услугу, и его должностных лиц при предоставлении государственной услуги;</w:t>
      </w:r>
    </w:p>
    <w:p w14:paraId="64151BCD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доводы, на основании которых заявитель не согласен с решениями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действиями (бездействием) должностных лиц уполномоченного органа, предоставляющего государственную услугу, при предоставлении государственной услуги;</w:t>
      </w:r>
    </w:p>
    <w:p w14:paraId="18D87D1D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д) личная подпись заявителя (представителя заявителя) и дата (при подаче жалобы (претензии) в бумажной форме).</w:t>
      </w:r>
    </w:p>
    <w:p w14:paraId="44447BC1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подаче жалобы (претензии) в форме электронного документа жалоба (претензия) должна быть подписана электронной подписью заявителя (представителя заявителя). </w:t>
      </w:r>
    </w:p>
    <w:p w14:paraId="124C7A20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органа, предоставляющего государственную услугу.</w:t>
      </w:r>
    </w:p>
    <w:p w14:paraId="1AF5DD64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60. Заявителем (представителем заявителя) могут быть представлены документы (при наличии), подтверждающие доводы заявителя, либо их копии.</w:t>
      </w:r>
    </w:p>
    <w:p w14:paraId="653B0EE8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жалоба (претензия) подана заявителем (представителем заявителя) в уполномоченный орган, предоставляющий государственную услугу, в компетенцию которого не входит принятие решения по жалобе (претензии), в течение 3 (трех) рабочих дней со дня ее регистрации,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 w14:paraId="25B7C25C" w14:textId="77777777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35. Сроки рассмотрения жалобы (претензии)</w:t>
      </w:r>
    </w:p>
    <w:p w14:paraId="696F7370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61.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органа, предоставляющего государственную услугу,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приеме документов у заявителя (представителя заявителя) либо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исправлении допущенных опечаток и ошибок или в случае обжалования нарушения установленного срока таких исправлений – в течение 2 (двух) рабочих дней со дня ее регистрации.</w:t>
      </w:r>
    </w:p>
    <w:p w14:paraId="73AC7EBA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62. В случае если в жалобе (претензии) отсутствуют сведения, указанные в пункте 59 настоящего Регламента, ответ на жалобу (претензию) не дается,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 w14:paraId="3B86AD1E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оставления жалобы (претензии) без рассмотрения: </w:t>
      </w:r>
    </w:p>
    <w:p w14:paraId="38AC2201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жалобе (претензии) содержатся нецензурные либо оскорбительные выражения, угрозы жизни, здоровью и имуществу должностного лица уполномоченного органа, предоставляющего государственную услугу, а также членов его семьи. В данном случае заявителю (представителю заявителя) сообщается о недопустимости злоупотребления правом;</w:t>
      </w:r>
    </w:p>
    <w:p w14:paraId="3EA14C7E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</w:t>
      </w:r>
    </w:p>
    <w:p w14:paraId="4D00463B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прекращении переписки с заявителем по данному вопросу (о чем заявитель предупреждается);</w:t>
      </w:r>
    </w:p>
    <w:p w14:paraId="1E9311B7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 вопросам, содержащимся в жалобе (претензии), имеется вступившее в законную силу судебное решение;</w:t>
      </w:r>
    </w:p>
    <w:p w14:paraId="0B1B4983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подача жалобы (претензии) лицом, полномочия которого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подтверждены в порядке, установленном законодательством Приднестровской Молдавской Республики;</w:t>
      </w:r>
    </w:p>
    <w:p w14:paraId="30DFEAA0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 w14:paraId="1938D345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 w14:paraId="340DBB0F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наличии хотя бы одного из оснований, указанных в части второй настоящего пункта, жалоба (претензия) оставляется без рассмотрения, о чем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3 (трех) рабочих дней со дня регистрации жалобы (претензии) сообщается заявителю (представителю заявителя).</w:t>
      </w:r>
    </w:p>
    <w:p w14:paraId="334C1A20" w14:textId="402859D9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36.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09931512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63. Основания для приостановления рассмотрения жалобы (претензии) законодательством Приднестровской Молдавской Республики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предусмотрены.</w:t>
      </w:r>
    </w:p>
    <w:p w14:paraId="7EA097CD" w14:textId="77777777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37. Результат рассмотрения жалобы (претензии)</w:t>
      </w:r>
    </w:p>
    <w:p w14:paraId="1E206C0B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64. По результатам рассмотрения жалобы (претензии) принимается одно из следующих решений:</w:t>
      </w:r>
    </w:p>
    <w:p w14:paraId="5CDDB53D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 w14:paraId="54222947" w14:textId="77777777" w:rsidR="008E3987" w:rsidRPr="00F70E48" w:rsidRDefault="00F9339D" w:rsidP="008E3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об отказе в удовлетворении жалобы (претензии).</w:t>
      </w:r>
    </w:p>
    <w:p w14:paraId="5663B9F0" w14:textId="3D96627C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lastRenderedPageBreak/>
        <w:t>38. Порядок информирования заявителя о результатах рассмотрения жалобы (претензии)</w:t>
      </w:r>
    </w:p>
    <w:p w14:paraId="3524328E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65. Не позднее дня, следующего за днем принятия решения, указанного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64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 w14:paraId="48B42EBA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 заявителю (представителю заявителя) направляется в той форме,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 w14:paraId="437177CD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66. В случае признания жалобы (претензии) подлежащей удовлетворению в ответе заявителю, указанном в пункте 65 настоящего Регламента, дается информация о действиях, осуществляемых уполномоченным органом, предоставляющим государственную услугу, в целях незамедлительного устранения выявленных нарушений при оказании государственной услуги,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730DD254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67. В случае признания жалобы (претензии) не подлежащей удовлетворению в ответе заявителю, указанном в пункте 65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44ADF11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68.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 w14:paraId="775C876F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69. В ответе по результатам рассмотрения жалобы (претензии) указываются:</w:t>
      </w:r>
    </w:p>
    <w:p w14:paraId="33C49BB2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наименование органа, рассмотревшего жалобу (претензию), должность, фамилия, имя, отчество (при наличии) руководителя, принявшего решение;</w:t>
      </w:r>
    </w:p>
    <w:p w14:paraId="1895C492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номер, дата, место принятия решения, включая сведения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должностном лице, решение и (или) действие (бездействие) которого обжалуется;</w:t>
      </w:r>
    </w:p>
    <w:p w14:paraId="44A2E4C3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фамилия, имя, отчество (при наличии) заявителя – физического лица, наименование заявителя – юридического лица, адрес электронной почты или почтовый адрес, по которым должен быть направлен ответ заявителю; </w:t>
      </w:r>
    </w:p>
    <w:p w14:paraId="382EF0DF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основания для принятия решения;</w:t>
      </w:r>
    </w:p>
    <w:p w14:paraId="7BDB614B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принятое решение;</w:t>
      </w:r>
    </w:p>
    <w:p w14:paraId="2A30629F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 случае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14:paraId="1D4448A7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сведения о порядке обжалования решения.</w:t>
      </w:r>
    </w:p>
    <w:p w14:paraId="5FA3EECE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направления ответа о результатах рассмотрения жалобы (претензии) в форме электронного документа данный ответ подписывается усиленной квалифицированной электронной подписью уполномоченного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рассмотрение жалобы (претензии) должностного лица уполномоченного органа, предоставляющего государственную услугу.</w:t>
      </w:r>
    </w:p>
    <w:p w14:paraId="2A8D5473" w14:textId="77777777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39. Порядок обжалования решения по жалобе (претензии)</w:t>
      </w:r>
    </w:p>
    <w:p w14:paraId="546AFF44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70. В случае несогласия с результатами рассмотрения жалобы (претензии) повторная жалоба (претензия) может быть подана заявителем в вышестоящий орган (вышестоящему должностному лицу), в непосредственном ведении (подчинении) которого находится орган, предоставляющий государственную услугу.</w:t>
      </w:r>
    </w:p>
    <w:p w14:paraId="27CFA873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Решение по жалобе (претензии), в том числе по повторной жалобе (претензии), также может быть обжаловано заявителем в судебном порядке, предусмотренном законодательством Приднестровской Молдавской Республики. </w:t>
      </w:r>
    </w:p>
    <w:p w14:paraId="0A1BE988" w14:textId="4D4CF2C8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40. Право заявителя (представителя заявителя) на получение информации и документов, необходимых для обоснования и рассмотрения жалобы (претензии)</w:t>
      </w:r>
    </w:p>
    <w:p w14:paraId="4061ED0D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71. Заявитель (представитель заявителя) имеет право на получение информации и (или) документов, необходимых для обоснования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рассмотрения жалобы (претензии).</w:t>
      </w:r>
    </w:p>
    <w:p w14:paraId="4046FA5F" w14:textId="1C0AC44A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 xml:space="preserve">41. </w:t>
      </w:r>
      <w:hyperlink w:history="1"/>
      <w:r w:rsidRPr="00F70E48">
        <w:rPr>
          <w:color w:val="auto"/>
          <w:sz w:val="24"/>
          <w:szCs w:val="24"/>
        </w:rPr>
        <w:t>Способы информирования заявителей (представителей заявителя) о порядке подачи и рассмотрения жалобы (претензии)</w:t>
      </w:r>
    </w:p>
    <w:p w14:paraId="5DB2742B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72.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органа, предоставляющего государственную услугу, обеспечивается посредством размещения информации на стендах в местах предоставления государственной услуги, на Портале и на официальном сайте уполномоченного органа, предоставляющего государственную услугу.</w:t>
      </w:r>
    </w:p>
    <w:p w14:paraId="085D7308" w14:textId="6D53B72A" w:rsidR="00F9339D" w:rsidRPr="00F70E48" w:rsidRDefault="00F9339D" w:rsidP="008E3987">
      <w:pPr>
        <w:pStyle w:val="8"/>
        <w:jc w:val="center"/>
        <w:rPr>
          <w:color w:val="auto"/>
          <w:sz w:val="24"/>
          <w:szCs w:val="24"/>
        </w:rPr>
      </w:pPr>
      <w:r w:rsidRPr="00F70E48">
        <w:rPr>
          <w:color w:val="auto"/>
          <w:sz w:val="24"/>
          <w:szCs w:val="24"/>
        </w:rPr>
        <w:t>42. Ответственность за нарушение порядка досудебного (внесудебного) рассмотрения жалоб (претензий) заявителей на решения и (или) действия (бездействия) уполномоченного органа, предоставляющего государственную услугу, и (или) его должностных лиц при предоставлении государственной услуги</w:t>
      </w:r>
    </w:p>
    <w:p w14:paraId="5E91D7BE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73. В случае нарушения должностными лицами уполномоченного органа, предоставляющего государственную услугу, порядка досудебного (внесудебного) рассмотрения жалоб (претензий) заявителей на решения и (или) действия (бездействия) уполномоченного органа, предоставляющего государственную услугу, и (или) его должностных лиц при предоставлении государственной услуги, указанные должностные лица подлежат привлечению к ответственности в соответствии с законодательством Приднестровской Молдавской Республики.</w:t>
      </w:r>
    </w:p>
    <w:p w14:paraId="1C0E79A1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наступления ответственности являются:</w:t>
      </w:r>
    </w:p>
    <w:p w14:paraId="725CD4A6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неправомерный отказ в приеме и рассмотрении жалоб (претензий);</w:t>
      </w:r>
    </w:p>
    <w:p w14:paraId="6E56E93A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нарушение сроков рассмотрения жалоб (претензии), направления ответа;</w:t>
      </w:r>
    </w:p>
    <w:p w14:paraId="173E38E7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направление неполного или необоснованного ответа по жалобам (претензиям) заявителей;</w:t>
      </w:r>
    </w:p>
    <w:p w14:paraId="4919BFDF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принятие заведомо необоснованного и (или) незаконного решения;</w:t>
      </w:r>
    </w:p>
    <w:p w14:paraId="7BE2B290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преследование заявителей в связи с их жалобами (претензиями);</w:t>
      </w:r>
    </w:p>
    <w:p w14:paraId="42E93560" w14:textId="77777777" w:rsidR="00F9339D" w:rsidRPr="00F70E48" w:rsidRDefault="00F9339D" w:rsidP="00F9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неисполнение решений, принятых по результатам рассмотрения жалоб (претензий);</w:t>
      </w:r>
    </w:p>
    <w:p w14:paraId="07B16F7B" w14:textId="77777777" w:rsidR="00F9339D" w:rsidRPr="00F70E48" w:rsidRDefault="00F9339D" w:rsidP="00F9339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ж) оставление жалобы (претензии) без рассмотрения по основаниям, </w:t>
      </w:r>
      <w:r w:rsidRPr="00F70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не предусмотренным Законом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Приднестровской Молдавской Республики 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19 августа 2016 года № 211-З-</w:t>
      </w:r>
      <w:r w:rsidRPr="00F70E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организации предоставления государственных услуг» (САЗ 16-33); </w:t>
      </w:r>
    </w:p>
    <w:p w14:paraId="3D0E7FBA" w14:textId="77777777" w:rsidR="00F9339D" w:rsidRPr="00F70E48" w:rsidRDefault="00F9339D" w:rsidP="00F9339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7046C554" w14:textId="77777777" w:rsidR="00F9339D" w:rsidRPr="00F70E48" w:rsidRDefault="00F9339D" w:rsidP="00F9339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и) нарушение порядка ведения личного приема заявителей, порядка выдачи документов, подтверждающих прием жалоб (претензий);</w:t>
      </w:r>
    </w:p>
    <w:p w14:paraId="660D21A6" w14:textId="77777777" w:rsidR="00F9339D" w:rsidRPr="00F70E48" w:rsidRDefault="00F9339D" w:rsidP="00F9339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к) нарушение прав заявителей участвовать в рассмотрении их жалоб (претензий);</w:t>
      </w:r>
    </w:p>
    <w:p w14:paraId="20D0BA25" w14:textId="77777777" w:rsidR="00F9339D" w:rsidRPr="00F70E48" w:rsidRDefault="00F9339D" w:rsidP="00F9339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E48">
        <w:rPr>
          <w:rFonts w:ascii="Times New Roman" w:eastAsia="Times New Roman" w:hAnsi="Times New Roman" w:cs="Times New Roman"/>
          <w:sz w:val="26"/>
          <w:szCs w:val="26"/>
          <w:lang w:eastAsia="ru-RU"/>
        </w:rPr>
        <w:t>л) использование или распространение сведений о частной жизни граждан или о деятельности организаций без их согласия;</w:t>
      </w:r>
    </w:p>
    <w:p w14:paraId="3CC13F70" w14:textId="7171C32B" w:rsidR="00F9339D" w:rsidRPr="00F70E48" w:rsidRDefault="00F9339D" w:rsidP="008E398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м) нарушение правил о подведомственности рассмотрения жалоб (претензий).</w:t>
      </w:r>
    </w:p>
    <w:p w14:paraId="7131DE12" w14:textId="033B19E6" w:rsidR="00116241" w:rsidRPr="00F70E48" w:rsidRDefault="008E3987" w:rsidP="00F70E48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F70E48">
        <w:rPr>
          <w:sz w:val="26"/>
          <w:szCs w:val="26"/>
        </w:rPr>
        <w:br w:type="page"/>
      </w:r>
      <w:r w:rsidR="00116241" w:rsidRPr="00F70E48">
        <w:rPr>
          <w:i/>
          <w:iCs/>
        </w:rPr>
        <w:lastRenderedPageBreak/>
        <w:t>Приложение № 1 к Регламенту предоставления</w:t>
      </w:r>
    </w:p>
    <w:p w14:paraId="21215C0A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i/>
          <w:iCs/>
        </w:rPr>
      </w:pPr>
      <w:r w:rsidRPr="00F70E48">
        <w:rPr>
          <w:i/>
          <w:iCs/>
        </w:rPr>
        <w:t>государственными администрациями городов</w:t>
      </w:r>
    </w:p>
    <w:p w14:paraId="17D4BD15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i/>
          <w:iCs/>
        </w:rPr>
      </w:pPr>
      <w:r w:rsidRPr="00F70E48">
        <w:rPr>
          <w:i/>
          <w:iCs/>
        </w:rPr>
        <w:t>(районов) Приднестровской Молдавской</w:t>
      </w:r>
    </w:p>
    <w:p w14:paraId="5766931D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i/>
          <w:iCs/>
        </w:rPr>
      </w:pPr>
      <w:r w:rsidRPr="00F70E48">
        <w:rPr>
          <w:i/>
          <w:iCs/>
        </w:rPr>
        <w:t>Республики государственной услуги «Выдача</w:t>
      </w:r>
    </w:p>
    <w:p w14:paraId="15269A20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i/>
          <w:iCs/>
        </w:rPr>
      </w:pPr>
      <w:r w:rsidRPr="00F70E48">
        <w:rPr>
          <w:i/>
          <w:iCs/>
        </w:rPr>
        <w:t>Разрешения на право использования</w:t>
      </w:r>
    </w:p>
    <w:p w14:paraId="04F38842" w14:textId="45C719A5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i/>
          <w:iCs/>
        </w:rPr>
      </w:pPr>
      <w:r w:rsidRPr="00F70E48">
        <w:rPr>
          <w:i/>
          <w:iCs/>
        </w:rPr>
        <w:t>местной символики»</w:t>
      </w:r>
    </w:p>
    <w:p w14:paraId="022F98C0" w14:textId="77777777" w:rsidR="008E3987" w:rsidRPr="00F70E48" w:rsidRDefault="008E3987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6"/>
          <w:szCs w:val="26"/>
        </w:rPr>
      </w:pPr>
    </w:p>
    <w:p w14:paraId="0DBEFC29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sz w:val="22"/>
          <w:szCs w:val="22"/>
        </w:rPr>
        <w:t>Главе Государственной администрации</w:t>
      </w:r>
    </w:p>
    <w:p w14:paraId="72DC5C80" w14:textId="4C24014F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sz w:val="22"/>
          <w:szCs w:val="22"/>
        </w:rPr>
        <w:t>______________________________________________</w:t>
      </w:r>
    </w:p>
    <w:p w14:paraId="0AD58FC4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i/>
          <w:iCs/>
          <w:sz w:val="22"/>
          <w:szCs w:val="22"/>
        </w:rPr>
        <w:t>(наименование государственной администрации города (района) )</w:t>
      </w:r>
    </w:p>
    <w:p w14:paraId="3DF91005" w14:textId="5EEECDBF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sz w:val="22"/>
          <w:szCs w:val="22"/>
        </w:rPr>
        <w:t>______________________________________________</w:t>
      </w:r>
    </w:p>
    <w:p w14:paraId="16E8640A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i/>
          <w:iCs/>
          <w:sz w:val="22"/>
          <w:szCs w:val="22"/>
        </w:rPr>
        <w:t>(ФИО Главы государственной администрации города (района))</w:t>
      </w:r>
    </w:p>
    <w:p w14:paraId="6C528D66" w14:textId="7BC9EC1D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sz w:val="22"/>
          <w:szCs w:val="22"/>
        </w:rPr>
        <w:t>______________________________________________</w:t>
      </w:r>
    </w:p>
    <w:p w14:paraId="360783FB" w14:textId="0E27C68D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sz w:val="22"/>
          <w:szCs w:val="22"/>
        </w:rPr>
        <w:t>______________________________________________</w:t>
      </w:r>
    </w:p>
    <w:p w14:paraId="595F0CD3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i/>
          <w:iCs/>
          <w:sz w:val="22"/>
          <w:szCs w:val="22"/>
        </w:rPr>
        <w:t>(организационно-правовая форма, наименование, место</w:t>
      </w:r>
    </w:p>
    <w:p w14:paraId="2E7BCFEC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i/>
          <w:iCs/>
          <w:sz w:val="22"/>
          <w:szCs w:val="22"/>
        </w:rPr>
        <w:t>нахождения и ФИО руководителя (для юридического лица))</w:t>
      </w:r>
    </w:p>
    <w:p w14:paraId="7A2A2E78" w14:textId="6BF9B6B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sz w:val="22"/>
          <w:szCs w:val="22"/>
        </w:rPr>
        <w:t>____________________________________________________________________________________________</w:t>
      </w:r>
    </w:p>
    <w:p w14:paraId="3F45B5B1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i/>
          <w:iCs/>
          <w:sz w:val="22"/>
          <w:szCs w:val="22"/>
        </w:rPr>
        <w:t>(ФИО заявителя и паспортные данные</w:t>
      </w:r>
    </w:p>
    <w:p w14:paraId="70582A21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i/>
          <w:iCs/>
          <w:sz w:val="22"/>
          <w:szCs w:val="22"/>
        </w:rPr>
        <w:t>(серия и номер паспорта, место прописки),</w:t>
      </w:r>
    </w:p>
    <w:p w14:paraId="0155243C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i/>
          <w:iCs/>
          <w:sz w:val="22"/>
          <w:szCs w:val="22"/>
        </w:rPr>
        <w:t>номер патента (для физического лица))</w:t>
      </w:r>
    </w:p>
    <w:p w14:paraId="6E415960" w14:textId="5E9EB6AD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253"/>
        <w:jc w:val="both"/>
        <w:rPr>
          <w:sz w:val="22"/>
          <w:szCs w:val="22"/>
        </w:rPr>
      </w:pPr>
      <w:r w:rsidRPr="00F70E48">
        <w:rPr>
          <w:sz w:val="22"/>
          <w:szCs w:val="22"/>
        </w:rPr>
        <w:t>______________________________________________</w:t>
      </w:r>
      <w:r w:rsidRPr="00F70E48">
        <w:rPr>
          <w:i/>
          <w:iCs/>
          <w:sz w:val="22"/>
          <w:szCs w:val="22"/>
        </w:rPr>
        <w:t>(почтовый адрес заявителя, телефон)</w:t>
      </w:r>
    </w:p>
    <w:p w14:paraId="5C0EAC9D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6"/>
          <w:szCs w:val="26"/>
        </w:rPr>
      </w:pPr>
      <w:r w:rsidRPr="00F70E48">
        <w:rPr>
          <w:sz w:val="26"/>
          <w:szCs w:val="26"/>
        </w:rPr>
        <w:t>ЗАЯВЛЕНИЕ</w:t>
      </w:r>
    </w:p>
    <w:p w14:paraId="4E264F0C" w14:textId="60F0B354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Прошу выдать Разрешение на право использования местной символики на _______________________________________________________________________</w:t>
      </w:r>
    </w:p>
    <w:p w14:paraId="2EB358C0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i/>
          <w:iCs/>
          <w:sz w:val="26"/>
          <w:szCs w:val="26"/>
        </w:rPr>
        <w:t>(вид и описание выпускаемой продукции)</w:t>
      </w:r>
    </w:p>
    <w:p w14:paraId="5FE6C192" w14:textId="7BDA0BAE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Предполагаемый объем выпускаемой продукции с использованием местной символики</w:t>
      </w:r>
      <w:r w:rsidR="008E3987" w:rsidRPr="00F70E48">
        <w:rPr>
          <w:sz w:val="26"/>
          <w:szCs w:val="26"/>
        </w:rPr>
        <w:t xml:space="preserve"> </w:t>
      </w:r>
      <w:r w:rsidRPr="00F70E48">
        <w:rPr>
          <w:sz w:val="26"/>
          <w:szCs w:val="26"/>
        </w:rPr>
        <w:t>(в натуральном выражении) _______________</w:t>
      </w:r>
      <w:r w:rsidR="008E3987" w:rsidRPr="00F70E48">
        <w:rPr>
          <w:sz w:val="26"/>
          <w:szCs w:val="26"/>
        </w:rPr>
        <w:t>_</w:t>
      </w:r>
      <w:r w:rsidRPr="00F70E48">
        <w:rPr>
          <w:sz w:val="26"/>
          <w:szCs w:val="26"/>
        </w:rPr>
        <w:t>_____________________.</w:t>
      </w:r>
    </w:p>
    <w:p w14:paraId="329CF061" w14:textId="1C659F80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Срок выпуска ________________________________________________________.</w:t>
      </w:r>
    </w:p>
    <w:p w14:paraId="49BE9A1F" w14:textId="77777777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Ориентировочная цена единицы продукции ____________________________________________.</w:t>
      </w:r>
    </w:p>
    <w:p w14:paraId="302B6BC8" w14:textId="4FD59651" w:rsidR="00116241" w:rsidRPr="00F70E48" w:rsidRDefault="00116241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t>Дата «___» ________________ 20___г.</w:t>
      </w:r>
    </w:p>
    <w:p w14:paraId="4FF48DC5" w14:textId="4D76B442" w:rsidR="008E3987" w:rsidRPr="00F70E48" w:rsidRDefault="008E3987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sz w:val="26"/>
          <w:szCs w:val="26"/>
        </w:rPr>
        <w:br w:type="page"/>
      </w:r>
    </w:p>
    <w:p w14:paraId="5DEE2603" w14:textId="77777777" w:rsidR="008E3987" w:rsidRPr="00F70E48" w:rsidRDefault="008E3987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</w:p>
    <w:p w14:paraId="0CD2AD4E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111"/>
        <w:jc w:val="both"/>
        <w:rPr>
          <w:i/>
          <w:iCs/>
        </w:rPr>
      </w:pPr>
      <w:r w:rsidRPr="00F70E48">
        <w:rPr>
          <w:i/>
          <w:iCs/>
        </w:rPr>
        <w:t>Приложение № 2 к Регламенту предоставления</w:t>
      </w:r>
    </w:p>
    <w:p w14:paraId="094F2E0E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111"/>
        <w:jc w:val="both"/>
        <w:rPr>
          <w:i/>
          <w:iCs/>
        </w:rPr>
      </w:pPr>
      <w:r w:rsidRPr="00F70E48">
        <w:rPr>
          <w:i/>
          <w:iCs/>
        </w:rPr>
        <w:t>государственными администрациями городов</w:t>
      </w:r>
    </w:p>
    <w:p w14:paraId="3DA682B6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111"/>
        <w:jc w:val="both"/>
        <w:rPr>
          <w:i/>
          <w:iCs/>
        </w:rPr>
      </w:pPr>
      <w:r w:rsidRPr="00F70E48">
        <w:rPr>
          <w:i/>
          <w:iCs/>
        </w:rPr>
        <w:t>(районов) Приднестровской Молдавской</w:t>
      </w:r>
    </w:p>
    <w:p w14:paraId="37F15FBA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111"/>
        <w:jc w:val="both"/>
        <w:rPr>
          <w:i/>
          <w:iCs/>
        </w:rPr>
      </w:pPr>
      <w:r w:rsidRPr="00F70E48">
        <w:rPr>
          <w:i/>
          <w:iCs/>
        </w:rPr>
        <w:t>Республики государственной услуги «Выдача</w:t>
      </w:r>
    </w:p>
    <w:p w14:paraId="41F233B8" w14:textId="77777777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111"/>
        <w:jc w:val="both"/>
        <w:rPr>
          <w:i/>
          <w:iCs/>
        </w:rPr>
      </w:pPr>
      <w:r w:rsidRPr="00F70E48">
        <w:rPr>
          <w:i/>
          <w:iCs/>
        </w:rPr>
        <w:t>Разрешения на право использования</w:t>
      </w:r>
    </w:p>
    <w:p w14:paraId="03B6E8D2" w14:textId="5E80F845" w:rsidR="00116241" w:rsidRPr="00F70E48" w:rsidRDefault="00116241" w:rsidP="008E3987">
      <w:pPr>
        <w:pStyle w:val="a3"/>
        <w:shd w:val="clear" w:color="auto" w:fill="FFFFFF"/>
        <w:spacing w:before="0" w:beforeAutospacing="0" w:after="0" w:afterAutospacing="0"/>
        <w:ind w:left="4111"/>
        <w:jc w:val="both"/>
        <w:rPr>
          <w:i/>
          <w:iCs/>
        </w:rPr>
      </w:pPr>
      <w:r w:rsidRPr="00F70E48">
        <w:rPr>
          <w:i/>
          <w:iCs/>
        </w:rPr>
        <w:t>местной символики»</w:t>
      </w:r>
    </w:p>
    <w:p w14:paraId="14C15BCA" w14:textId="7111E3F2" w:rsidR="008E3987" w:rsidRPr="00F70E48" w:rsidRDefault="008E3987" w:rsidP="008E3987">
      <w:pPr>
        <w:pStyle w:val="a3"/>
        <w:shd w:val="clear" w:color="auto" w:fill="FFFFFF"/>
        <w:spacing w:before="0" w:beforeAutospacing="0" w:after="0" w:afterAutospacing="0"/>
        <w:ind w:left="4111"/>
        <w:jc w:val="both"/>
        <w:rPr>
          <w:sz w:val="26"/>
          <w:szCs w:val="26"/>
        </w:rPr>
      </w:pPr>
    </w:p>
    <w:p w14:paraId="1B0E8500" w14:textId="156B0180" w:rsidR="00116241" w:rsidRPr="00F70E48" w:rsidRDefault="008E3987" w:rsidP="001162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F70E48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624489F" wp14:editId="4525468B">
            <wp:simplePos x="0" y="0"/>
            <wp:positionH relativeFrom="page">
              <wp:align>center</wp:align>
            </wp:positionH>
            <wp:positionV relativeFrom="paragraph">
              <wp:posOffset>332740</wp:posOffset>
            </wp:positionV>
            <wp:extent cx="684784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512" y="21382"/>
                <wp:lineTo x="2151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241" w:rsidRPr="00F70E48">
        <w:rPr>
          <w:sz w:val="26"/>
          <w:szCs w:val="26"/>
        </w:rPr>
        <w:t>БЛОК-СХЕМА ПРЕДОСТАВЛЕНИЯ ГОСУДАРСТВЕННОЙ УСЛУГИ</w:t>
      </w:r>
    </w:p>
    <w:p w14:paraId="17111A22" w14:textId="0F679FD2" w:rsidR="00116241" w:rsidRPr="00F70E48" w:rsidRDefault="00116241" w:rsidP="00116241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sz w:val="21"/>
          <w:szCs w:val="21"/>
        </w:rPr>
      </w:pPr>
    </w:p>
    <w:p w14:paraId="09278D36" w14:textId="77777777" w:rsidR="001056A5" w:rsidRPr="00F70E48" w:rsidRDefault="001056A5" w:rsidP="00116241"/>
    <w:sectPr w:rsidR="001056A5" w:rsidRPr="00F70E48" w:rsidSect="00952B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7F"/>
    <w:rsid w:val="000D4F4B"/>
    <w:rsid w:val="001056A5"/>
    <w:rsid w:val="00116241"/>
    <w:rsid w:val="00601B7F"/>
    <w:rsid w:val="008E3987"/>
    <w:rsid w:val="00952B95"/>
    <w:rsid w:val="009B3DE2"/>
    <w:rsid w:val="00AD0A06"/>
    <w:rsid w:val="00E9535A"/>
    <w:rsid w:val="00F70E48"/>
    <w:rsid w:val="00F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033B"/>
  <w15:chartTrackingRefBased/>
  <w15:docId w15:val="{F38AC325-159B-4349-AAF1-8E662484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6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62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162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16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16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6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16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1162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162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62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162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11624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162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62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162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1162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1162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1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1624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116241"/>
    <w:rPr>
      <w:rFonts w:eastAsiaTheme="minorEastAsia"/>
      <w:color w:val="5A5A5A" w:themeColor="text1" w:themeTint="A5"/>
      <w:spacing w:val="15"/>
    </w:rPr>
  </w:style>
  <w:style w:type="table" w:styleId="a8">
    <w:name w:val="Table Grid"/>
    <w:basedOn w:val="a1"/>
    <w:rsid w:val="00F9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9">
    <w:name w:val="Hyperlink"/>
    <w:basedOn w:val="a0"/>
    <w:uiPriority w:val="99"/>
    <w:unhideWhenUsed/>
    <w:rsid w:val="00E95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strovsk.name/" TargetMode="External"/><Relationship Id="rId5" Type="http://schemas.openxmlformats.org/officeDocument/2006/relationships/hyperlink" Target="https://tirasadmin.gospmr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6468</Words>
  <Characters>36869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8</cp:revision>
  <dcterms:created xsi:type="dcterms:W3CDTF">2021-11-10T11:27:00Z</dcterms:created>
  <dcterms:modified xsi:type="dcterms:W3CDTF">2024-05-29T05:53:00Z</dcterms:modified>
</cp:coreProperties>
</file>